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10" w:rsidRPr="00754110" w:rsidRDefault="00754110" w:rsidP="00754110">
      <w:pPr>
        <w:widowControl/>
        <w:spacing w:line="240" w:lineRule="auto"/>
        <w:ind w:firstLine="0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2"/>
          <w:szCs w:val="32"/>
        </w:rPr>
      </w:pPr>
      <w:r w:rsidRPr="005819BE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武进区夏溪初中第四届“溪南杯”</w:t>
      </w:r>
      <w:r w:rsidRPr="0075411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校园文化艺术节活动方案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一、指导思想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贯彻落实党的十九大和习近平总书记重要讲话精神，践行社会主义核心价值观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，丰富校园文化建设，充分展示我校学生活动的青春热情及奋发有为的青春信念，张扬学生个性，营造积极向上、和谐健康的校园文化氛围，以艺促智，以艺载德，以艺激情，开展具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有时代特征、校园特色、学生特点的文化活动。特举办夏溪初中第四届“溪南杯”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校园文化艺术节。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二、文化艺术节的主题：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和谐文化，艺术校园。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三、活动时间：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2018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年12月1日至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2018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年12月31日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四、组织工作(组委会)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主　任：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于小平</w:t>
      </w:r>
    </w:p>
    <w:p w:rsidR="00754110" w:rsidRPr="005819BE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副主任：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李慧 薛军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组员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颜菊芳 申铭凤 武淑婷 丁俊强 各年级组长及各班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班主任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五、活动内容及组成人员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1．“立德向善、诚信做人”书法展览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①职责：负责组织硬笔书法、软笔书法比赛并展出</w:t>
      </w:r>
    </w:p>
    <w:p w:rsidR="00754110" w:rsidRPr="005819BE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②负责人：颜菊芳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2．“立德向善、诚信做人”主题绘画摄影展览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①职责：收集评审美术作品并展出。</w:t>
      </w:r>
    </w:p>
    <w:p w:rsidR="00754110" w:rsidRPr="005819BE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负责人：申铭凤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="006F4DF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．“夏中好声音”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歌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手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大赛</w:t>
      </w:r>
    </w:p>
    <w:p w:rsidR="00754110" w:rsidRPr="00754110" w:rsidRDefault="006F4DF2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①职责：负责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比赛的组织实施。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②负责人：武淑婷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社团风采展示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①职责：负责组织收集本学期社团内优秀作品展览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负责人：薛军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．“经典咏流传”古诗文诵读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比赛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①职责：负责组织实施全校举行诵读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比赛</w:t>
      </w:r>
    </w:p>
    <w:p w:rsidR="00131CB8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②负责人：丁俊强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754110" w:rsidRPr="00754110" w:rsidRDefault="006F4DF2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6．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和谐文化，艺术校园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”文艺晚会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①职责：负责检查指导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节目排练，审定并指导参加校文艺演出的节目。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②组长：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李慧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六、活动要求</w:t>
      </w:r>
    </w:p>
    <w:p w:rsidR="00754110" w:rsidRPr="005819BE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1．人人参与，班级为主，明确分工，周密筹划，各负其责。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2．充分挖掘学校的现有环境资源，积极营造校园文化艺术节的氛围（包括班级黑板报、学校宣传橱窗、广播等）。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3．充分发挥班</w:t>
      </w:r>
      <w:r w:rsidR="008313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主任和学生干部的工作积极性，以校园文化艺术节为契机，提高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各班级的管理水平。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4．充分发挥教师和学生特长，提倡以个人的才能为校园文化艺术节增添光彩。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5．严格按照学校安排的时间地点，开展活动。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6．各班级要积极支持和推荐学生参加各项活动（包括辅导和排练），服从学校的整体安排。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7．正确处理学习与开展活动的关系，保障正常的教学秩序。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8.各职能组应注意各项材料的收集，活动结束后上交团委会建档。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七、活动安排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（一）第四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届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“溪南杯”校园文化艺术节开幕式。（李慧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老师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负责）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1．时间12月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日升旗仪式</w:t>
      </w:r>
    </w:p>
    <w:p w:rsidR="00131CB8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．议程：①宣布第四届“溪南杯”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校园文化艺术节开幕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54110" w:rsidRPr="00754110" w:rsidRDefault="00754110" w:rsidP="00131CB8">
      <w:pPr>
        <w:widowControl/>
        <w:spacing w:line="252" w:lineRule="atLeast"/>
        <w:ind w:firstLineChars="450" w:firstLine="12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②致开幕辞  </w:t>
      </w:r>
    </w:p>
    <w:p w:rsidR="00754110" w:rsidRPr="00754110" w:rsidRDefault="001F471C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（二）“立德向善、诚信做人”书法比赛和展览（颜菊芳老师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负责）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参赛对象：全校学生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="00131CB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纸张规格：由学校统一提供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展出地点：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宣传栏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展出时间：从12月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19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日开始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评奖办法：获奖作品由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学校艺术节组委会颁发奖状并参加展览，再根据情况组队代表学校参加市区级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书法比赛。</w:t>
      </w:r>
    </w:p>
    <w:p w:rsidR="00754110" w:rsidRPr="00754110" w:rsidRDefault="001F471C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（三）“立德向善、诚信做人”绘画比赛（申铭凤老师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负责）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①交稿地点：美术室</w:t>
      </w:r>
    </w:p>
    <w:p w:rsidR="00754110" w:rsidRPr="00754110" w:rsidRDefault="001F471C" w:rsidP="00754110">
      <w:pPr>
        <w:widowControl/>
        <w:spacing w:line="252" w:lineRule="atLeast"/>
        <w:ind w:left="360" w:hanging="3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/>
          <w:color w:val="333333"/>
          <w:kern w:val="0"/>
          <w:sz w:val="28"/>
          <w:szCs w:val="28"/>
        </w:rPr>
        <w:t>②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截稿时间：12月8日</w:t>
      </w:r>
    </w:p>
    <w:p w:rsidR="00754110" w:rsidRPr="00754110" w:rsidRDefault="001F471C" w:rsidP="00754110">
      <w:pPr>
        <w:widowControl/>
        <w:spacing w:line="252" w:lineRule="atLeast"/>
        <w:ind w:left="360" w:hanging="3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/>
          <w:color w:val="333333"/>
          <w:kern w:val="0"/>
          <w:sz w:val="28"/>
          <w:szCs w:val="28"/>
        </w:rPr>
        <w:t>③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参展要求：以发现和展示我校同学热血青春、奋发图强为目的，作品内容要求以诚信为主题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④评奖办法：获奖作品由学校艺术节组委会颁发奖状并参加展览。</w:t>
      </w:r>
    </w:p>
    <w:p w:rsidR="00754110" w:rsidRPr="00754110" w:rsidRDefault="006F4DF2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（四）“夏中好声音”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歌手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大赛</w:t>
      </w:r>
      <w:r w:rsidR="00131CB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（武淑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婷老师负责）</w:t>
      </w:r>
    </w:p>
    <w:p w:rsidR="001F471C" w:rsidRPr="005819BE" w:rsidRDefault="00754110" w:rsidP="001F471C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初赛：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②参赛对象及比赛要求：全校学生，由文娱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委员负责上报，比赛现场不给予报名；歌手大赛每班要经过选拔，七八年级每班两人，九年级每班一人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，否则取消该班参赛资格；报名时应确定演唱的曲目，现场比赛时不能更改。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③报名截止时间：11月10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754110" w:rsidRPr="00754110" w:rsidRDefault="006F4DF2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④评奖办法：分别评出夏中好声音选手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（包括小组组合）第一、二、三等奖，并筛选部分节目参与文艺晚会演出。</w:t>
      </w:r>
    </w:p>
    <w:p w:rsidR="00754110" w:rsidRPr="00754110" w:rsidRDefault="001F471C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（五）“经典咏流传”古诗文诵读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比赛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①主要负责人：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丁俊强</w:t>
      </w:r>
    </w:p>
    <w:p w:rsidR="00754110" w:rsidRPr="00754110" w:rsidRDefault="001F471C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②参赛对象：每班至少一名选手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754110" w:rsidRPr="00754110" w:rsidRDefault="00754110" w:rsidP="001F471C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③比赛时间：12月14日     </w:t>
      </w:r>
    </w:p>
    <w:p w:rsidR="00754110" w:rsidRPr="005819BE" w:rsidRDefault="001F471C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评奖办法：评出一等奖、二等奖、三等奖若干名</w:t>
      </w:r>
    </w:p>
    <w:p w:rsidR="00754110" w:rsidRPr="00754110" w:rsidRDefault="001F471C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（六）文艺晚会暨闭幕式（李慧老师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负责协调）</w:t>
      </w:r>
    </w:p>
    <w:p w:rsidR="00754110" w:rsidRPr="00754110" w:rsidRDefault="00754110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．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节目单由</w:t>
      </w:r>
      <w:r w:rsidR="001F471C"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政教处</w:t>
      </w:r>
      <w:r w:rsidR="006F4DF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联合</w:t>
      </w:r>
      <w:r w:rsidR="00131CB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音乐组协商形成，由武淑婷落实并上报政教处</w:t>
      </w:r>
      <w:r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，最终由组委会审定。</w:t>
      </w:r>
    </w:p>
    <w:p w:rsidR="00754110" w:rsidRPr="00754110" w:rsidRDefault="001F471C" w:rsidP="00754110">
      <w:pPr>
        <w:widowControl/>
        <w:spacing w:line="252" w:lineRule="atLeast"/>
        <w:ind w:firstLine="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 晚会评委：各位教研组长。评委评选结果由薛军</w:t>
      </w:r>
      <w:r w:rsidR="00754110" w:rsidRPr="007541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老师负责，并及时上报政教处。</w:t>
      </w:r>
    </w:p>
    <w:p w:rsidR="00DC4214" w:rsidRPr="005819BE" w:rsidRDefault="005819BE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</w:t>
      </w:r>
      <w:r w:rsidR="00131CB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武进区夏溪初中政教处</w:t>
      </w:r>
    </w:p>
    <w:p w:rsidR="005819BE" w:rsidRPr="005819BE" w:rsidRDefault="005819BE" w:rsidP="005819BE">
      <w:pPr>
        <w:spacing w:line="240" w:lineRule="auto"/>
        <w:rPr>
          <w:sz w:val="28"/>
          <w:szCs w:val="28"/>
        </w:rPr>
      </w:pP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</w:t>
      </w:r>
      <w:r w:rsidR="00131CB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  </w:t>
      </w:r>
      <w:r w:rsidRPr="005819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2018.11.29</w:t>
      </w:r>
    </w:p>
    <w:sectPr w:rsidR="005819BE" w:rsidRPr="005819BE" w:rsidSect="00675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B8" w:rsidRDefault="00131CB8" w:rsidP="00131CB8">
      <w:pPr>
        <w:spacing w:line="240" w:lineRule="auto"/>
      </w:pPr>
      <w:r>
        <w:separator/>
      </w:r>
    </w:p>
  </w:endnote>
  <w:endnote w:type="continuationSeparator" w:id="0">
    <w:p w:rsidR="00131CB8" w:rsidRDefault="00131CB8" w:rsidP="00131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B8" w:rsidRDefault="00131CB8" w:rsidP="00131CB8">
      <w:pPr>
        <w:spacing w:line="240" w:lineRule="auto"/>
      </w:pPr>
      <w:r>
        <w:separator/>
      </w:r>
    </w:p>
  </w:footnote>
  <w:footnote w:type="continuationSeparator" w:id="0">
    <w:p w:rsidR="00131CB8" w:rsidRDefault="00131CB8" w:rsidP="00131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6DC"/>
    <w:multiLevelType w:val="hybridMultilevel"/>
    <w:tmpl w:val="3968AABC"/>
    <w:lvl w:ilvl="0" w:tplc="93827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110"/>
    <w:rsid w:val="0006521B"/>
    <w:rsid w:val="000B2318"/>
    <w:rsid w:val="00131CB8"/>
    <w:rsid w:val="0014679D"/>
    <w:rsid w:val="001A0C61"/>
    <w:rsid w:val="001F471C"/>
    <w:rsid w:val="00462387"/>
    <w:rsid w:val="005819BE"/>
    <w:rsid w:val="00675DDD"/>
    <w:rsid w:val="006F4DF2"/>
    <w:rsid w:val="00754110"/>
    <w:rsid w:val="00764726"/>
    <w:rsid w:val="008313DD"/>
    <w:rsid w:val="00E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4110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41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54110"/>
  </w:style>
  <w:style w:type="character" w:styleId="a3">
    <w:name w:val="Hyperlink"/>
    <w:basedOn w:val="a0"/>
    <w:uiPriority w:val="99"/>
    <w:semiHidden/>
    <w:unhideWhenUsed/>
    <w:rsid w:val="007541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71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3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1CB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31C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31C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F4DF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4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</dc:creator>
  <cp:lastModifiedBy>Administrator</cp:lastModifiedBy>
  <cp:revision>4</cp:revision>
  <cp:lastPrinted>2018-11-29T02:59:00Z</cp:lastPrinted>
  <dcterms:created xsi:type="dcterms:W3CDTF">2018-11-28T05:08:00Z</dcterms:created>
  <dcterms:modified xsi:type="dcterms:W3CDTF">2018-12-03T01:45:00Z</dcterms:modified>
</cp:coreProperties>
</file>