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0" w:lineRule="atLeast"/>
        <w:jc w:val="center"/>
        <w:rPr>
          <w:rFonts w:asciiTheme="minorEastAsia" w:hAnsiTheme="minorEastAsia" w:eastAsiaTheme="minorEastAsia"/>
          <w:b/>
          <w:bCs/>
          <w:sz w:val="30"/>
          <w:szCs w:val="30"/>
          <w:shd w:val="clear" w:color="auto" w:fill="FFFFFF"/>
        </w:rPr>
      </w:pPr>
      <w:r>
        <w:rPr>
          <w:rFonts w:hint="eastAsia" w:asciiTheme="minorEastAsia" w:hAnsiTheme="minorEastAsia" w:eastAsiaTheme="minorEastAsia"/>
          <w:b/>
          <w:bCs/>
          <w:sz w:val="30"/>
          <w:szCs w:val="30"/>
          <w:shd w:val="clear" w:color="auto" w:fill="FFFFFF"/>
        </w:rPr>
        <w:t>武进区夏溪初中党支部召开换届选举大会</w:t>
      </w:r>
    </w:p>
    <w:p>
      <w:pPr>
        <w:spacing w:after="0" w:line="400" w:lineRule="atLeast"/>
        <w:ind w:firstLine="560" w:firstLineChars="200"/>
        <w:rPr>
          <w:rFonts w:cs="Helvetica" w:asciiTheme="minorEastAsia" w:hAnsiTheme="minorEastAsia" w:eastAsiaTheme="minorEastAsia"/>
          <w:sz w:val="28"/>
          <w:szCs w:val="28"/>
          <w:shd w:val="clear" w:color="auto" w:fill="FFFFFF"/>
        </w:rPr>
      </w:pPr>
      <w:r>
        <w:rPr>
          <w:rFonts w:cs="Helvetica" w:asciiTheme="minorEastAsia" w:hAnsiTheme="minorEastAsia" w:eastAsiaTheme="minorEastAsia"/>
          <w:sz w:val="28"/>
          <w:szCs w:val="28"/>
          <w:shd w:val="clear" w:color="auto" w:fill="FFFFFF"/>
        </w:rPr>
        <w:t>2023年</w:t>
      </w:r>
      <w:r>
        <w:rPr>
          <w:rFonts w:hint="eastAsia" w:cs="Helvetica" w:asciiTheme="minorEastAsia" w:hAnsiTheme="minorEastAsia" w:eastAsiaTheme="minorEastAsia"/>
          <w:sz w:val="28"/>
          <w:szCs w:val="28"/>
          <w:shd w:val="clear" w:color="auto" w:fill="FFFFFF"/>
        </w:rPr>
        <w:t>11</w:t>
      </w:r>
      <w:r>
        <w:rPr>
          <w:rFonts w:cs="Helvetica" w:asciiTheme="minorEastAsia" w:hAnsiTheme="minorEastAsia" w:eastAsiaTheme="minorEastAsia"/>
          <w:sz w:val="28"/>
          <w:szCs w:val="28"/>
          <w:shd w:val="clear" w:color="auto" w:fill="FFFFFF"/>
        </w:rPr>
        <w:t>月</w:t>
      </w:r>
      <w:r>
        <w:rPr>
          <w:rFonts w:hint="eastAsia" w:cs="Helvetica" w:asciiTheme="minorEastAsia" w:hAnsiTheme="minorEastAsia" w:eastAsiaTheme="minorEastAsia"/>
          <w:sz w:val="28"/>
          <w:szCs w:val="28"/>
          <w:shd w:val="clear" w:color="auto" w:fill="FFFFFF"/>
        </w:rPr>
        <w:t>2</w:t>
      </w:r>
      <w:r>
        <w:rPr>
          <w:rFonts w:cs="Helvetica" w:asciiTheme="minorEastAsia" w:hAnsiTheme="minorEastAsia" w:eastAsiaTheme="minorEastAsia"/>
          <w:sz w:val="28"/>
          <w:szCs w:val="28"/>
          <w:shd w:val="clear" w:color="auto" w:fill="FFFFFF"/>
        </w:rPr>
        <w:t>日</w:t>
      </w:r>
      <w:r>
        <w:rPr>
          <w:rFonts w:hint="eastAsia" w:cs="Helvetica" w:asciiTheme="minorEastAsia" w:hAnsiTheme="minorEastAsia" w:eastAsiaTheme="minorEastAsia"/>
          <w:sz w:val="28"/>
          <w:szCs w:val="28"/>
          <w:shd w:val="clear" w:color="auto" w:fill="FFFFFF"/>
        </w:rPr>
        <w:t>上</w:t>
      </w:r>
      <w:r>
        <w:rPr>
          <w:rFonts w:cs="Helvetica" w:asciiTheme="minorEastAsia" w:hAnsiTheme="minorEastAsia" w:eastAsiaTheme="minorEastAsia"/>
          <w:sz w:val="28"/>
          <w:szCs w:val="28"/>
          <w:shd w:val="clear" w:color="auto" w:fill="FFFFFF"/>
        </w:rPr>
        <w:t>午，</w:t>
      </w:r>
      <w:r>
        <w:rPr>
          <w:rFonts w:hint="eastAsia" w:cs="Helvetica" w:asciiTheme="minorEastAsia" w:hAnsiTheme="minorEastAsia" w:eastAsiaTheme="minorEastAsia"/>
          <w:sz w:val="28"/>
          <w:szCs w:val="28"/>
          <w:shd w:val="clear" w:color="auto" w:fill="FFFFFF"/>
        </w:rPr>
        <w:t>夏溪初中</w:t>
      </w:r>
      <w:r>
        <w:rPr>
          <w:rFonts w:cs="Helvetica" w:asciiTheme="minorEastAsia" w:hAnsiTheme="minorEastAsia" w:eastAsiaTheme="minorEastAsia"/>
          <w:sz w:val="28"/>
          <w:szCs w:val="28"/>
          <w:shd w:val="clear" w:color="auto" w:fill="FFFFFF"/>
        </w:rPr>
        <w:t>党支部于召开了换届选举</w:t>
      </w:r>
      <w:r>
        <w:rPr>
          <w:rFonts w:hint="eastAsia" w:cs="Helvetica" w:asciiTheme="minorEastAsia" w:hAnsiTheme="minorEastAsia" w:eastAsiaTheme="minorEastAsia"/>
          <w:sz w:val="28"/>
          <w:szCs w:val="28"/>
          <w:shd w:val="clear" w:color="auto" w:fill="FFFFFF"/>
        </w:rPr>
        <w:t>大会，</w:t>
      </w:r>
      <w:r>
        <w:rPr>
          <w:rFonts w:cs="Helvetica" w:asciiTheme="minorEastAsia" w:hAnsiTheme="minorEastAsia" w:eastAsiaTheme="minorEastAsia"/>
          <w:sz w:val="28"/>
          <w:szCs w:val="28"/>
          <w:shd w:val="clear" w:color="auto" w:fill="FFFFFF"/>
        </w:rPr>
        <w:t>全体党员参加了会议</w:t>
      </w:r>
      <w:r>
        <w:rPr>
          <w:rFonts w:hint="eastAsia" w:cs="Helvetica" w:asciiTheme="minorEastAsia" w:hAnsiTheme="minorEastAsia" w:eastAsiaTheme="minorEastAsia"/>
          <w:sz w:val="28"/>
          <w:szCs w:val="28"/>
          <w:shd w:val="clear" w:color="auto" w:fill="FFFFFF"/>
        </w:rPr>
        <w:t>。</w:t>
      </w:r>
      <w:r>
        <w:rPr>
          <w:rFonts w:cs="Helvetica" w:asciiTheme="minorEastAsia" w:hAnsiTheme="minorEastAsia" w:eastAsiaTheme="minorEastAsia"/>
          <w:sz w:val="28"/>
          <w:szCs w:val="28"/>
          <w:shd w:val="clear" w:color="auto" w:fill="FFFFFF"/>
        </w:rPr>
        <w:t>大会由本届党支部</w:t>
      </w:r>
      <w:r>
        <w:rPr>
          <w:rFonts w:hint="eastAsia" w:cs="Helvetica" w:asciiTheme="minorEastAsia" w:hAnsiTheme="minorEastAsia" w:eastAsiaTheme="minorEastAsia"/>
          <w:sz w:val="28"/>
          <w:szCs w:val="28"/>
          <w:shd w:val="clear" w:color="auto" w:fill="FFFFFF"/>
        </w:rPr>
        <w:t>书记巢拥军</w:t>
      </w:r>
      <w:r>
        <w:rPr>
          <w:rFonts w:cs="Helvetica" w:asciiTheme="minorEastAsia" w:hAnsiTheme="minorEastAsia" w:eastAsiaTheme="minorEastAsia"/>
          <w:sz w:val="28"/>
          <w:szCs w:val="28"/>
          <w:shd w:val="clear" w:color="auto" w:fill="FFFFFF"/>
        </w:rPr>
        <w:t>同志主持</w:t>
      </w:r>
      <w:r>
        <w:rPr>
          <w:rFonts w:hint="eastAsia" w:cs="Helvetica" w:asciiTheme="minorEastAsia" w:hAnsiTheme="minorEastAsia" w:eastAsiaTheme="minorEastAsia"/>
          <w:sz w:val="28"/>
          <w:szCs w:val="28"/>
          <w:shd w:val="clear" w:color="auto" w:fill="FFFFFF"/>
        </w:rPr>
        <w:t>，区委教育工委委派基教科副科长陆琪同志参加了会议</w:t>
      </w:r>
      <w:r>
        <w:rPr>
          <w:rFonts w:cs="Helvetica" w:asciiTheme="minorEastAsia" w:hAnsiTheme="minorEastAsia" w:eastAsiaTheme="minorEastAsia"/>
          <w:sz w:val="28"/>
          <w:szCs w:val="28"/>
          <w:shd w:val="clear" w:color="auto" w:fill="FFFFFF"/>
        </w:rPr>
        <w:t>。</w:t>
      </w:r>
    </w:p>
    <w:p>
      <w:pPr>
        <w:spacing w:after="0" w:line="400" w:lineRule="atLeast"/>
        <w:ind w:firstLine="560" w:firstLineChars="200"/>
        <w:rPr>
          <w:rFonts w:asciiTheme="minorEastAsia" w:hAnsiTheme="minorEastAsia" w:eastAsiaTheme="minorEastAsia"/>
          <w:sz w:val="28"/>
          <w:szCs w:val="28"/>
          <w:shd w:val="clear" w:color="auto" w:fill="FFFFFF"/>
        </w:rPr>
      </w:pPr>
      <w:r>
        <w:rPr>
          <w:rFonts w:hint="eastAsia" w:asciiTheme="minorEastAsia" w:hAnsiTheme="minorEastAsia" w:eastAsiaTheme="minorEastAsia"/>
          <w:sz w:val="28"/>
          <w:szCs w:val="28"/>
          <w:shd w:val="clear" w:color="auto" w:fill="FFFFFF"/>
        </w:rPr>
        <w:t>会议在庄严的国歌声中拉开帷幕。会上，巢拥军同志代表上一届党支部向全体党员作了题为《坚持党建引领，助力学校教育高质量发展》的支部工作报告。报告全面总结了上一届支委会在</w:t>
      </w:r>
      <w:r>
        <w:rPr>
          <w:rFonts w:hint="eastAsia" w:asciiTheme="minorEastAsia" w:hAnsiTheme="minorEastAsia" w:eastAsiaTheme="minorEastAsia"/>
          <w:sz w:val="28"/>
          <w:szCs w:val="28"/>
          <w:shd w:val="clear" w:color="auto" w:fill="FFFFFF"/>
          <w:lang w:eastAsia="zh-CN"/>
        </w:rPr>
        <w:t>总揽学校全局、党支部</w:t>
      </w:r>
      <w:bookmarkStart w:id="0" w:name="_GoBack"/>
      <w:bookmarkEnd w:id="0"/>
      <w:r>
        <w:rPr>
          <w:rFonts w:hint="eastAsia" w:asciiTheme="minorEastAsia" w:hAnsiTheme="minorEastAsia" w:eastAsiaTheme="minorEastAsia"/>
          <w:sz w:val="28"/>
          <w:szCs w:val="28"/>
          <w:shd w:val="clear" w:color="auto" w:fill="FFFFFF"/>
          <w:lang w:eastAsia="zh-CN"/>
        </w:rPr>
        <w:t>的思想建设、组织建设、作风建设和</w:t>
      </w:r>
      <w:r>
        <w:rPr>
          <w:rFonts w:hint="eastAsia" w:asciiTheme="minorEastAsia" w:hAnsiTheme="minorEastAsia" w:eastAsiaTheme="minorEastAsia"/>
          <w:sz w:val="28"/>
          <w:szCs w:val="28"/>
          <w:shd w:val="clear" w:color="auto" w:fill="FFFFFF"/>
        </w:rPr>
        <w:t>制度建设等方面所取得的工作成果，同时指出了存在的不足，明确了今后努力的方向。全体与会党员对工作报告进行审议，并一致通过。</w:t>
      </w:r>
    </w:p>
    <w:p>
      <w:pPr>
        <w:spacing w:after="0" w:line="40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换届选举大会审议通过了新一届党支部选举办法（草案）、党支部委员候选人名单及监票人、计票人名单。全体党员本着对学校发展的高度责任，庄严地投下了手中的选票，经过选举，巢拥军、于小平、仇卫星三位同志当选为新一届党支部委员。新一届党支部组织召开了第一次党支部会议并进行工作分工。</w:t>
      </w:r>
    </w:p>
    <w:p>
      <w:pPr>
        <w:spacing w:after="0" w:line="40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会上，陆琪同志充分肯定了学校党支部三年来所取得的成绩，并希望同志们大力支持新一届党支部班子工作，也希望新一届党支部班子不辜负区委教育工委的期望和同志们的信任，同心同德，团结一致，努力开创学校党建工作新局面</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大会在庄严的《国际歌》中圆满落幕。</w:t>
      </w:r>
    </w:p>
    <w:p>
      <w:pPr>
        <w:spacing w:after="0" w:line="400" w:lineRule="atLeast"/>
        <w:ind w:firstLine="560" w:firstLineChars="200"/>
        <w:rPr>
          <w:rFonts w:cs="Helvetica" w:asciiTheme="minorEastAsia" w:hAnsiTheme="minorEastAsia" w:eastAsiaTheme="minorEastAsia"/>
          <w:sz w:val="28"/>
          <w:szCs w:val="28"/>
          <w:shd w:val="clear" w:color="auto" w:fill="FFFFFF"/>
        </w:rPr>
      </w:pPr>
      <w:r>
        <w:rPr>
          <w:rFonts w:hint="eastAsia" w:asciiTheme="minorEastAsia" w:hAnsiTheme="minorEastAsia" w:eastAsiaTheme="minorEastAsia"/>
          <w:sz w:val="28"/>
          <w:szCs w:val="28"/>
        </w:rPr>
        <w:t>夏溪初中党支部将以本次换届选举为新起点，坚持以习近平新时代中国特色社会主义思想为指导，深入学习贯彻党的二十大精神，强化党建引领、紧密联系群众，切实发挥党支部的战斗堡垒作用，以高质量党建引领高品质教育，为办好人民满意的教育而不懈奋斗！</w:t>
      </w: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4MTdlM2M4YTQ0NjcwYzEyMjE3NTkzZTA0MjUyYmUifQ=="/>
  </w:docVars>
  <w:rsids>
    <w:rsidRoot w:val="00D31D50"/>
    <w:rsid w:val="002E1837"/>
    <w:rsid w:val="00323B43"/>
    <w:rsid w:val="003D37D8"/>
    <w:rsid w:val="00426133"/>
    <w:rsid w:val="004358AB"/>
    <w:rsid w:val="004F4D6B"/>
    <w:rsid w:val="005937EE"/>
    <w:rsid w:val="0061532D"/>
    <w:rsid w:val="00733796"/>
    <w:rsid w:val="008B7726"/>
    <w:rsid w:val="00AC10D3"/>
    <w:rsid w:val="00D31D50"/>
    <w:rsid w:val="00F56355"/>
    <w:rsid w:val="13CD39FF"/>
    <w:rsid w:val="498F1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97</Words>
  <Characters>554</Characters>
  <Lines>4</Lines>
  <Paragraphs>1</Paragraphs>
  <TotalTime>47</TotalTime>
  <ScaleCrop>false</ScaleCrop>
  <LinksUpToDate>false</LinksUpToDate>
  <CharactersWithSpaces>650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Administrator1</dc:creator>
  <cp:lastModifiedBy>Administrator</cp:lastModifiedBy>
  <dcterms:modified xsi:type="dcterms:W3CDTF">2023-11-02T08:01:32Z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3CF7C30B73B94C37949DC3CC38B277FE_13</vt:lpwstr>
  </property>
</Properties>
</file>