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4D7C5A" w:rsidRDefault="00AE765D" w:rsidP="004D7C5A">
      <w:pPr>
        <w:spacing w:after="0" w:line="500" w:lineRule="exact"/>
        <w:jc w:val="center"/>
        <w:rPr>
          <w:rFonts w:asciiTheme="minorEastAsia" w:eastAsiaTheme="minorEastAsia" w:hAnsiTheme="minorEastAsia"/>
          <w:b/>
          <w:sz w:val="32"/>
          <w:szCs w:val="32"/>
        </w:rPr>
      </w:pPr>
      <w:r w:rsidRPr="004D7C5A">
        <w:rPr>
          <w:rFonts w:asciiTheme="minorEastAsia" w:eastAsiaTheme="minorEastAsia" w:hAnsiTheme="minorEastAsia" w:hint="eastAsia"/>
          <w:b/>
          <w:sz w:val="32"/>
          <w:szCs w:val="32"/>
        </w:rPr>
        <w:t>2020-2021学年第二学期学校工作总结</w:t>
      </w:r>
    </w:p>
    <w:p w:rsidR="00AE765D" w:rsidRPr="004D7C5A" w:rsidRDefault="00A922CA" w:rsidP="004D7C5A">
      <w:pPr>
        <w:spacing w:after="0" w:line="400" w:lineRule="exact"/>
        <w:ind w:firstLineChars="150" w:firstLine="360"/>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t>本学期，学</w:t>
      </w:r>
      <w:r w:rsidRPr="004D7C5A">
        <w:rPr>
          <w:rFonts w:asciiTheme="minorEastAsia" w:eastAsiaTheme="minorEastAsia" w:hAnsiTheme="minorEastAsia"/>
          <w:sz w:val="24"/>
          <w:szCs w:val="24"/>
        </w:rPr>
        <w:t>校始终坚持以党的十九大精神为引领，不忘初心、牢记使命，深入贯教育局指导精神，坚持以立德树人为根本目标，以提升教育教学质量为中心，创新教育教学管理，提升教师队伍素质，促进校园内涵发展，提升学校整体实力，努力做适合学生的教育，办人民满意的学校。下面就本学期主要工作汇报如下:</w:t>
      </w:r>
    </w:p>
    <w:p w:rsidR="00AE765D" w:rsidRPr="004D7C5A" w:rsidRDefault="00AE765D" w:rsidP="004D7C5A">
      <w:pPr>
        <w:pStyle w:val="a3"/>
        <w:spacing w:before="0" w:beforeAutospacing="0" w:after="0" w:afterAutospacing="0" w:line="400" w:lineRule="exact"/>
        <w:rPr>
          <w:rFonts w:asciiTheme="minorEastAsia" w:eastAsiaTheme="minorEastAsia" w:hAnsiTheme="minorEastAsia"/>
          <w:b/>
        </w:rPr>
      </w:pPr>
      <w:r w:rsidRPr="004D7C5A">
        <w:rPr>
          <w:rFonts w:asciiTheme="minorEastAsia" w:eastAsiaTheme="minorEastAsia" w:hAnsiTheme="minorEastAsia" w:hint="eastAsia"/>
          <w:b/>
        </w:rPr>
        <w:t>一、</w:t>
      </w:r>
      <w:r w:rsidRPr="004D7C5A">
        <w:rPr>
          <w:rFonts w:asciiTheme="minorEastAsia" w:eastAsiaTheme="minorEastAsia" w:hAnsiTheme="minorEastAsia" w:hint="eastAsia"/>
          <w:b/>
          <w:bCs/>
        </w:rPr>
        <w:t>科学打造育人队伍</w:t>
      </w:r>
    </w:p>
    <w:p w:rsidR="004D7C5A" w:rsidRDefault="00A922CA" w:rsidP="004D7C5A">
      <w:pPr>
        <w:pStyle w:val="a3"/>
        <w:spacing w:before="0" w:beforeAutospacing="0" w:after="0" w:afterAutospacing="0" w:line="400" w:lineRule="exact"/>
        <w:rPr>
          <w:rFonts w:asciiTheme="minorEastAsia" w:eastAsiaTheme="minorEastAsia" w:hAnsiTheme="minorEastAsia"/>
        </w:rPr>
      </w:pPr>
      <w:r w:rsidRPr="004D7C5A">
        <w:rPr>
          <w:rFonts w:asciiTheme="minorEastAsia" w:eastAsiaTheme="minorEastAsia" w:hAnsiTheme="minorEastAsia" w:hint="eastAsia"/>
          <w:bCs/>
        </w:rPr>
        <w:t>1、</w:t>
      </w:r>
      <w:r w:rsidRPr="004D7C5A">
        <w:rPr>
          <w:rFonts w:asciiTheme="minorEastAsia" w:eastAsiaTheme="minorEastAsia" w:hAnsiTheme="minorEastAsia"/>
        </w:rPr>
        <w:t>加强党员管理。</w:t>
      </w:r>
    </w:p>
    <w:p w:rsidR="00A922CA" w:rsidRPr="004D7C5A" w:rsidRDefault="00A922CA" w:rsidP="004D7C5A">
      <w:pPr>
        <w:pStyle w:val="a3"/>
        <w:spacing w:before="0" w:beforeAutospacing="0" w:after="0" w:afterAutospacing="0" w:line="400" w:lineRule="exact"/>
        <w:ind w:firstLineChars="200" w:firstLine="480"/>
        <w:rPr>
          <w:rFonts w:asciiTheme="minorEastAsia" w:eastAsiaTheme="minorEastAsia" w:hAnsiTheme="minorEastAsia"/>
          <w:bCs/>
        </w:rPr>
      </w:pPr>
      <w:r w:rsidRPr="004D7C5A">
        <w:rPr>
          <w:rFonts w:asciiTheme="minorEastAsia" w:eastAsiaTheme="minorEastAsia" w:hAnsiTheme="minorEastAsia"/>
        </w:rPr>
        <w:t>认真开展"三会课”，做好会议记录:深化党员公开工作，每位党员签订了公开承诺书，并付之实施。认真完成党员目标管理任务，坚持民主评议党员制度，组织党内外同志对党员进行评议，并通报评议结果，根据评议状况结合平时表现，评出每年度优秀党员。按规定过好领导干部民主生活会和党员组织生活会。严格按工资标准，及时交纳党费。校长向党员大会通报主要工作，领导干部按规定参加所在党组织生活会，畅通党员干部参与党内事务的渠道。</w:t>
      </w:r>
    </w:p>
    <w:p w:rsidR="004D7C5A" w:rsidRDefault="00A922CA" w:rsidP="004D7C5A">
      <w:pPr>
        <w:pStyle w:val="a3"/>
        <w:spacing w:before="0" w:beforeAutospacing="0" w:after="0" w:afterAutospacing="0" w:line="400" w:lineRule="exact"/>
        <w:rPr>
          <w:rFonts w:asciiTheme="minorEastAsia" w:eastAsiaTheme="minorEastAsia" w:hAnsiTheme="minorEastAsia"/>
          <w:bCs/>
        </w:rPr>
      </w:pPr>
      <w:r w:rsidRPr="004D7C5A">
        <w:rPr>
          <w:rFonts w:asciiTheme="minorEastAsia" w:eastAsiaTheme="minorEastAsia" w:hAnsiTheme="minorEastAsia" w:hint="eastAsia"/>
          <w:bCs/>
        </w:rPr>
        <w:t>2</w:t>
      </w:r>
      <w:r w:rsidR="00AE765D" w:rsidRPr="004D7C5A">
        <w:rPr>
          <w:rFonts w:asciiTheme="minorEastAsia" w:eastAsiaTheme="minorEastAsia" w:hAnsiTheme="minorEastAsia" w:hint="eastAsia"/>
          <w:bCs/>
        </w:rPr>
        <w:t>、加强会议培训。</w:t>
      </w:r>
    </w:p>
    <w:p w:rsidR="00AE765D" w:rsidRPr="004D7C5A" w:rsidRDefault="00AE765D" w:rsidP="004D7C5A">
      <w:pPr>
        <w:pStyle w:val="a3"/>
        <w:spacing w:before="0" w:beforeAutospacing="0" w:after="0" w:afterAutospacing="0" w:line="400" w:lineRule="exact"/>
        <w:ind w:firstLineChars="200" w:firstLine="480"/>
        <w:rPr>
          <w:rFonts w:asciiTheme="minorEastAsia" w:eastAsiaTheme="minorEastAsia" w:hAnsiTheme="minorEastAsia"/>
        </w:rPr>
      </w:pPr>
      <w:r w:rsidRPr="004D7C5A">
        <w:rPr>
          <w:rFonts w:asciiTheme="minorEastAsia" w:eastAsiaTheme="minorEastAsia" w:hAnsiTheme="minorEastAsia" w:hint="eastAsia"/>
          <w:bdr w:val="none" w:sz="0" w:space="0" w:color="auto" w:frame="1"/>
        </w:rPr>
        <w:t>坚持实行</w:t>
      </w:r>
      <w:r w:rsidR="00C35161" w:rsidRPr="004D7C5A">
        <w:rPr>
          <w:rFonts w:asciiTheme="minorEastAsia" w:eastAsiaTheme="minorEastAsia" w:hAnsiTheme="minorEastAsia" w:hint="eastAsia"/>
          <w:bdr w:val="none" w:sz="0" w:space="0" w:color="auto" w:frame="1"/>
        </w:rPr>
        <w:t>行政例会、</w:t>
      </w:r>
      <w:r w:rsidRPr="004D7C5A">
        <w:rPr>
          <w:rFonts w:asciiTheme="minorEastAsia" w:eastAsiaTheme="minorEastAsia" w:hAnsiTheme="minorEastAsia" w:hint="eastAsia"/>
          <w:bdr w:val="none" w:sz="0" w:space="0" w:color="auto" w:frame="1"/>
        </w:rPr>
        <w:t>班主任工作例会制度，每次会议内容都以纸质稿形式发给</w:t>
      </w:r>
      <w:r w:rsidR="00C35161" w:rsidRPr="004D7C5A">
        <w:rPr>
          <w:rFonts w:asciiTheme="minorEastAsia" w:eastAsiaTheme="minorEastAsia" w:hAnsiTheme="minorEastAsia" w:hint="eastAsia"/>
          <w:bdr w:val="none" w:sz="0" w:space="0" w:color="auto" w:frame="1"/>
        </w:rPr>
        <w:t>参会成员</w:t>
      </w:r>
      <w:r w:rsidRPr="004D7C5A">
        <w:rPr>
          <w:rFonts w:asciiTheme="minorEastAsia" w:eastAsiaTheme="minorEastAsia" w:hAnsiTheme="minorEastAsia" w:hint="eastAsia"/>
          <w:bdr w:val="none" w:sz="0" w:space="0" w:color="auto" w:frame="1"/>
        </w:rPr>
        <w:t>，便于落实后续各项工作。临时工作，</w:t>
      </w:r>
      <w:r w:rsidR="00C35161" w:rsidRPr="004D7C5A">
        <w:rPr>
          <w:rFonts w:asciiTheme="minorEastAsia" w:eastAsiaTheme="minorEastAsia" w:hAnsiTheme="minorEastAsia" w:hint="eastAsia"/>
          <w:bdr w:val="none" w:sz="0" w:space="0" w:color="auto" w:frame="1"/>
        </w:rPr>
        <w:t>各部门会在</w:t>
      </w:r>
      <w:r w:rsidRPr="004D7C5A">
        <w:rPr>
          <w:rFonts w:asciiTheme="minorEastAsia" w:eastAsiaTheme="minorEastAsia" w:hAnsiTheme="minorEastAsia" w:hint="eastAsia"/>
          <w:bdr w:val="none" w:sz="0" w:space="0" w:color="auto" w:frame="1"/>
        </w:rPr>
        <w:t>QQ和微信工作群内发公告和通知，以便把文件精神及时传达布置下去，提高工作效率。</w:t>
      </w:r>
    </w:p>
    <w:p w:rsidR="004D7C5A" w:rsidRDefault="00A922CA" w:rsidP="004D7C5A">
      <w:pPr>
        <w:pStyle w:val="a3"/>
        <w:spacing w:before="0" w:beforeAutospacing="0" w:after="0" w:afterAutospacing="0" w:line="400" w:lineRule="exact"/>
        <w:rPr>
          <w:rFonts w:asciiTheme="minorEastAsia" w:eastAsiaTheme="minorEastAsia" w:hAnsiTheme="minorEastAsia"/>
          <w:bCs/>
        </w:rPr>
      </w:pPr>
      <w:r w:rsidRPr="004D7C5A">
        <w:rPr>
          <w:rFonts w:asciiTheme="minorEastAsia" w:eastAsiaTheme="minorEastAsia" w:hAnsiTheme="minorEastAsia" w:hint="eastAsia"/>
          <w:bCs/>
        </w:rPr>
        <w:t>3</w:t>
      </w:r>
      <w:r w:rsidR="00AE765D" w:rsidRPr="004D7C5A">
        <w:rPr>
          <w:rFonts w:asciiTheme="minorEastAsia" w:eastAsiaTheme="minorEastAsia" w:hAnsiTheme="minorEastAsia" w:hint="eastAsia"/>
          <w:bCs/>
        </w:rPr>
        <w:t>、开展德育研讨。</w:t>
      </w:r>
    </w:p>
    <w:p w:rsidR="00AE765D" w:rsidRPr="004D7C5A" w:rsidRDefault="00AE765D" w:rsidP="004D7C5A">
      <w:pPr>
        <w:pStyle w:val="a3"/>
        <w:spacing w:before="0" w:beforeAutospacing="0" w:after="0" w:afterAutospacing="0" w:line="400" w:lineRule="exact"/>
        <w:ind w:firstLineChars="200" w:firstLine="480"/>
        <w:rPr>
          <w:rFonts w:asciiTheme="minorEastAsia" w:eastAsiaTheme="minorEastAsia" w:hAnsiTheme="minorEastAsia"/>
        </w:rPr>
      </w:pPr>
      <w:r w:rsidRPr="004D7C5A">
        <w:rPr>
          <w:rFonts w:asciiTheme="minorEastAsia" w:eastAsiaTheme="minorEastAsia" w:hAnsiTheme="minorEastAsia" w:hint="eastAsia"/>
          <w:bdr w:val="none" w:sz="0" w:space="0" w:color="auto" w:frame="1"/>
        </w:rPr>
        <w:t>要求班主任每月撰写主题发言稿，在班主任例会上与大家交流学习；积极组织全校教师撰写德育论文，本年度在区教育局组织的德育论文的评比活动中，一篇论文获得一等奖，两篇论文获得二等奖。在此基础上政教处组织开展了校德育研讨活动，获奖班主任与大家分享她们工作中的思考和感悟。</w:t>
      </w:r>
    </w:p>
    <w:p w:rsidR="004D7C5A" w:rsidRDefault="00A922CA" w:rsidP="004D7C5A">
      <w:pPr>
        <w:pStyle w:val="a3"/>
        <w:spacing w:before="0" w:beforeAutospacing="0" w:after="0" w:afterAutospacing="0" w:line="400" w:lineRule="exact"/>
        <w:rPr>
          <w:rFonts w:asciiTheme="minorEastAsia" w:eastAsiaTheme="minorEastAsia" w:hAnsiTheme="minorEastAsia"/>
          <w:bCs/>
        </w:rPr>
      </w:pPr>
      <w:r w:rsidRPr="004D7C5A">
        <w:rPr>
          <w:rFonts w:asciiTheme="minorEastAsia" w:eastAsiaTheme="minorEastAsia" w:hAnsiTheme="minorEastAsia" w:hint="eastAsia"/>
          <w:bCs/>
        </w:rPr>
        <w:t>4</w:t>
      </w:r>
      <w:r w:rsidR="00AE765D" w:rsidRPr="004D7C5A">
        <w:rPr>
          <w:rFonts w:asciiTheme="minorEastAsia" w:eastAsiaTheme="minorEastAsia" w:hAnsiTheme="minorEastAsia" w:hint="eastAsia"/>
          <w:bCs/>
        </w:rPr>
        <w:t>、实施青蓝工程。</w:t>
      </w:r>
    </w:p>
    <w:p w:rsidR="00AE765D" w:rsidRPr="004D7C5A" w:rsidRDefault="00AE765D" w:rsidP="004D7C5A">
      <w:pPr>
        <w:pStyle w:val="a3"/>
        <w:spacing w:before="0" w:beforeAutospacing="0" w:after="0" w:afterAutospacing="0" w:line="400" w:lineRule="exact"/>
        <w:ind w:firstLineChars="200" w:firstLine="480"/>
        <w:rPr>
          <w:rFonts w:asciiTheme="minorEastAsia" w:eastAsiaTheme="minorEastAsia" w:hAnsiTheme="minorEastAsia"/>
        </w:rPr>
      </w:pPr>
      <w:r w:rsidRPr="004D7C5A">
        <w:rPr>
          <w:rFonts w:asciiTheme="minorEastAsia" w:eastAsiaTheme="minorEastAsia" w:hAnsiTheme="minorEastAsia" w:hint="eastAsia"/>
          <w:bdr w:val="none" w:sz="0" w:space="0" w:color="auto" w:frame="1"/>
        </w:rPr>
        <w:t>根据学校的发展，挑选了我校部分</w:t>
      </w:r>
      <w:r w:rsidR="00C35161" w:rsidRPr="004D7C5A">
        <w:rPr>
          <w:rFonts w:asciiTheme="minorEastAsia" w:eastAsiaTheme="minorEastAsia" w:hAnsiTheme="minorEastAsia" w:hint="eastAsia"/>
          <w:bdr w:val="none" w:sz="0" w:space="0" w:color="auto" w:frame="1"/>
        </w:rPr>
        <w:t>学科骨干、</w:t>
      </w:r>
      <w:r w:rsidRPr="004D7C5A">
        <w:rPr>
          <w:rFonts w:asciiTheme="minorEastAsia" w:eastAsiaTheme="minorEastAsia" w:hAnsiTheme="minorEastAsia" w:hint="eastAsia"/>
          <w:bdr w:val="none" w:sz="0" w:space="0" w:color="auto" w:frame="1"/>
        </w:rPr>
        <w:t>优秀班主任，与青年</w:t>
      </w:r>
      <w:r w:rsidR="00C35161" w:rsidRPr="004D7C5A">
        <w:rPr>
          <w:rFonts w:asciiTheme="minorEastAsia" w:eastAsiaTheme="minorEastAsia" w:hAnsiTheme="minorEastAsia" w:hint="eastAsia"/>
          <w:bdr w:val="none" w:sz="0" w:space="0" w:color="auto" w:frame="1"/>
        </w:rPr>
        <w:t>老师</w:t>
      </w:r>
      <w:r w:rsidRPr="004D7C5A">
        <w:rPr>
          <w:rFonts w:asciiTheme="minorEastAsia" w:eastAsiaTheme="minorEastAsia" w:hAnsiTheme="minorEastAsia" w:hint="eastAsia"/>
          <w:bdr w:val="none" w:sz="0" w:space="0" w:color="auto" w:frame="1"/>
        </w:rPr>
        <w:t>共同实施了</w:t>
      </w:r>
      <w:r w:rsidR="00C35161" w:rsidRPr="004D7C5A">
        <w:rPr>
          <w:rFonts w:asciiTheme="minorEastAsia" w:eastAsiaTheme="minorEastAsia" w:hAnsiTheme="minorEastAsia" w:hint="eastAsia"/>
          <w:bdr w:val="none" w:sz="0" w:space="0" w:color="auto" w:frame="1"/>
        </w:rPr>
        <w:t xml:space="preserve"> </w:t>
      </w:r>
      <w:r w:rsidRPr="004D7C5A">
        <w:rPr>
          <w:rFonts w:asciiTheme="minorEastAsia" w:eastAsiaTheme="minorEastAsia" w:hAnsiTheme="minorEastAsia" w:hint="eastAsia"/>
          <w:bdr w:val="none" w:sz="0" w:space="0" w:color="auto" w:frame="1"/>
        </w:rPr>
        <w:t>“青蓝工程”，以老带新结成师徒，签订师徒结对协议书，明确了师傅和徒弟应承担的职责。青蓝工程的实施，使得年轻教师在专业道路上得到了快速地成长。其中，吴亚梅老师获得了常州市优秀班主任、朱小清老师获得了武进区名班主任等荣誉称号。</w:t>
      </w:r>
      <w:r w:rsidR="00C35161" w:rsidRPr="004D7C5A">
        <w:rPr>
          <w:rFonts w:asciiTheme="minorEastAsia" w:eastAsiaTheme="minorEastAsia" w:hAnsiTheme="minorEastAsia" w:hint="eastAsia"/>
          <w:bdr w:val="none" w:sz="0" w:space="0" w:color="auto" w:frame="1"/>
        </w:rPr>
        <w:t>周建华、李慧老师被评为武进区学科带头人。</w:t>
      </w:r>
    </w:p>
    <w:p w:rsidR="00AE765D" w:rsidRPr="004D7C5A" w:rsidRDefault="00AE765D" w:rsidP="004D7C5A">
      <w:pPr>
        <w:pStyle w:val="a4"/>
        <w:shd w:val="clear" w:color="auto" w:fill="FFFFFF"/>
        <w:spacing w:before="0" w:beforeAutospacing="0" w:after="0" w:afterAutospacing="0" w:line="400" w:lineRule="exact"/>
        <w:rPr>
          <w:rFonts w:asciiTheme="minorEastAsia" w:eastAsiaTheme="minorEastAsia" w:hAnsiTheme="minorEastAsia"/>
          <w:b/>
          <w:bCs/>
        </w:rPr>
      </w:pPr>
      <w:r w:rsidRPr="004D7C5A">
        <w:rPr>
          <w:rFonts w:asciiTheme="minorEastAsia" w:eastAsiaTheme="minorEastAsia" w:hAnsiTheme="minorEastAsia" w:hint="eastAsia"/>
          <w:b/>
          <w:bCs/>
        </w:rPr>
        <w:t>二、有效进行学生管理</w:t>
      </w:r>
    </w:p>
    <w:p w:rsidR="004D7C5A" w:rsidRDefault="00AE765D" w:rsidP="004D7C5A">
      <w:pPr>
        <w:pStyle w:val="a4"/>
        <w:shd w:val="clear" w:color="auto" w:fill="FFFFFF"/>
        <w:spacing w:before="0" w:beforeAutospacing="0" w:after="0" w:afterAutospacing="0" w:line="400" w:lineRule="exact"/>
        <w:rPr>
          <w:rFonts w:asciiTheme="minorEastAsia" w:eastAsiaTheme="minorEastAsia" w:hAnsiTheme="minorEastAsia"/>
          <w:bCs/>
        </w:rPr>
      </w:pPr>
      <w:r w:rsidRPr="004D7C5A">
        <w:rPr>
          <w:rFonts w:asciiTheme="minorEastAsia" w:eastAsiaTheme="minorEastAsia" w:hAnsiTheme="minorEastAsia" w:hint="eastAsia"/>
          <w:bCs/>
        </w:rPr>
        <w:t>1、实施年级管理，落实考评方案。</w:t>
      </w:r>
    </w:p>
    <w:p w:rsidR="00AE765D" w:rsidRPr="004D7C5A" w:rsidRDefault="00AE765D" w:rsidP="004D7C5A">
      <w:pPr>
        <w:pStyle w:val="a4"/>
        <w:shd w:val="clear" w:color="auto" w:fill="FFFFFF"/>
        <w:spacing w:before="0" w:beforeAutospacing="0" w:after="0" w:afterAutospacing="0" w:line="400" w:lineRule="exact"/>
        <w:ind w:firstLineChars="200" w:firstLine="480"/>
        <w:rPr>
          <w:rFonts w:asciiTheme="minorEastAsia" w:eastAsiaTheme="minorEastAsia" w:hAnsiTheme="minorEastAsia"/>
        </w:rPr>
      </w:pPr>
      <w:r w:rsidRPr="004D7C5A">
        <w:rPr>
          <w:rFonts w:asciiTheme="minorEastAsia" w:eastAsiaTheme="minorEastAsia" w:hAnsiTheme="minorEastAsia" w:hint="eastAsia"/>
          <w:bdr w:val="none" w:sz="0" w:space="0" w:color="auto" w:frame="1"/>
        </w:rPr>
        <w:t>年级管理人员之间密切配合，狠抓学生常规管理。年级组管理人员参与年级值班，加强年级教育教学工作巡视；重大活动以年级组为单位组织实施；各年级班主任集体办公。各班按照《夏中优秀班级班级考核方案》的要求，严抓</w:t>
      </w:r>
      <w:r w:rsidRPr="004D7C5A">
        <w:rPr>
          <w:rFonts w:asciiTheme="minorEastAsia" w:eastAsiaTheme="minorEastAsia" w:hAnsiTheme="minorEastAsia" w:hint="eastAsia"/>
          <w:bdr w:val="none" w:sz="0" w:space="0" w:color="auto" w:frame="1"/>
        </w:rPr>
        <w:lastRenderedPageBreak/>
        <w:t>“学生出勤、班级文化、班级活动、卫生管理、安全纪律”等常规管理工作，确保班风纯正。政教处对班级各项工作分月实施考核，将考核结果与班级评优以及班主任的绩效津贴挂钩。</w:t>
      </w:r>
    </w:p>
    <w:p w:rsidR="004D7C5A" w:rsidRDefault="00AE765D" w:rsidP="004D7C5A">
      <w:pPr>
        <w:shd w:val="clear" w:color="auto" w:fill="FFFFFF"/>
        <w:spacing w:after="0" w:line="400" w:lineRule="exact"/>
        <w:rPr>
          <w:rFonts w:asciiTheme="minorEastAsia" w:eastAsiaTheme="minorEastAsia" w:hAnsiTheme="minorEastAsia" w:cs="宋体"/>
          <w:bCs/>
          <w:sz w:val="24"/>
          <w:szCs w:val="24"/>
        </w:rPr>
      </w:pPr>
      <w:r w:rsidRPr="004D7C5A">
        <w:rPr>
          <w:rFonts w:asciiTheme="minorEastAsia" w:eastAsiaTheme="minorEastAsia" w:hAnsiTheme="minorEastAsia" w:cs="宋体" w:hint="eastAsia"/>
          <w:bCs/>
          <w:sz w:val="24"/>
          <w:szCs w:val="24"/>
        </w:rPr>
        <w:t>2、实行三级管理，全程跟踪学生。</w:t>
      </w:r>
    </w:p>
    <w:p w:rsidR="00AE765D" w:rsidRPr="004D7C5A" w:rsidRDefault="00AE765D"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hint="eastAsia"/>
          <w:sz w:val="24"/>
          <w:szCs w:val="24"/>
          <w:bdr w:val="none" w:sz="0" w:space="0" w:color="auto" w:frame="1"/>
        </w:rPr>
        <w:t>学校行政人员轮流值班，加强巡视，填写《值班日志》各项记录。班主任及授课教师加强对学生的跟踪管理，填写《班级日志》。值日教师在早读课、课间操、午休及放学静堂等特殊时段轮流值班，认真填写《值班记录表》；加强学生管理队伍的培养，提高工作的自觉性与检查评分等管理水平，做到定点、定时、定岗，加大督查力度。全校实行全程封闭式管理，从学生早上到校、课间活动、中午就餐、课间操等，实施全程管理，天天检查，及时记载，每天通报，月月汇总，真正做到以校纪校规规范学生的言行，以管理促进学生遵纪守法，使学生养成良好的文明行为习惯。</w:t>
      </w:r>
    </w:p>
    <w:p w:rsidR="004D7C5A" w:rsidRDefault="00AE765D" w:rsidP="004D7C5A">
      <w:pPr>
        <w:shd w:val="clear" w:color="auto" w:fill="FFFFFF"/>
        <w:spacing w:after="0" w:line="400" w:lineRule="exact"/>
        <w:rPr>
          <w:rFonts w:asciiTheme="minorEastAsia" w:eastAsiaTheme="minorEastAsia" w:hAnsiTheme="minorEastAsia" w:cs="宋体"/>
          <w:bCs/>
          <w:sz w:val="24"/>
          <w:szCs w:val="24"/>
        </w:rPr>
      </w:pPr>
      <w:r w:rsidRPr="004D7C5A">
        <w:rPr>
          <w:rFonts w:asciiTheme="minorEastAsia" w:eastAsiaTheme="minorEastAsia" w:hAnsiTheme="minorEastAsia" w:cs="宋体" w:hint="eastAsia"/>
          <w:bCs/>
          <w:sz w:val="24"/>
          <w:szCs w:val="24"/>
        </w:rPr>
        <w:t>3、丰富活动形式，落实安全管理。</w:t>
      </w:r>
    </w:p>
    <w:p w:rsidR="00AE765D" w:rsidRPr="004D7C5A" w:rsidRDefault="00AE765D" w:rsidP="004D7C5A">
      <w:pPr>
        <w:shd w:val="clear" w:color="auto" w:fill="FFFFFF"/>
        <w:spacing w:after="0" w:line="400" w:lineRule="exact"/>
        <w:ind w:firstLineChars="200" w:firstLine="480"/>
        <w:rPr>
          <w:rFonts w:asciiTheme="minorEastAsia" w:eastAsiaTheme="minorEastAsia" w:hAnsiTheme="minorEastAsia" w:cs="宋体"/>
          <w:bCs/>
          <w:sz w:val="24"/>
          <w:szCs w:val="24"/>
        </w:rPr>
      </w:pPr>
      <w:r w:rsidRPr="004D7C5A">
        <w:rPr>
          <w:rFonts w:asciiTheme="minorEastAsia" w:eastAsiaTheme="minorEastAsia" w:hAnsiTheme="minorEastAsia" w:hint="eastAsia"/>
          <w:sz w:val="24"/>
          <w:szCs w:val="24"/>
          <w:bdr w:val="none" w:sz="0" w:space="0" w:color="auto" w:frame="1"/>
        </w:rPr>
        <w:t>扎实有效地开展形式多样的安全教育工作。认真上好“安全教育第一课”。按照区教育局安全教育“一月一主题活动”的要求，开展交通安全教育、消防安全教育、防火用电安全、疾病防控、“禁毒”教育、防溺水安全教育等活动。开展应急疏散演练活动。加强家校联系，学期结束时发放《致学生家长的一封信》，强调安全要求。</w:t>
      </w:r>
    </w:p>
    <w:p w:rsidR="004D7C5A" w:rsidRDefault="00AE765D" w:rsidP="004D7C5A">
      <w:pPr>
        <w:pStyle w:val="a3"/>
        <w:shd w:val="clear" w:color="auto" w:fill="FFFFFF"/>
        <w:spacing w:before="0" w:beforeAutospacing="0" w:after="0" w:afterAutospacing="0" w:line="400" w:lineRule="exact"/>
        <w:rPr>
          <w:rFonts w:asciiTheme="minorEastAsia" w:eastAsiaTheme="minorEastAsia" w:hAnsiTheme="minorEastAsia"/>
        </w:rPr>
      </w:pPr>
      <w:r w:rsidRPr="004D7C5A">
        <w:rPr>
          <w:rFonts w:asciiTheme="minorEastAsia" w:eastAsiaTheme="minorEastAsia" w:hAnsiTheme="minorEastAsia" w:hint="eastAsia"/>
          <w:bCs/>
        </w:rPr>
        <w:t>4、</w:t>
      </w:r>
      <w:r w:rsidRPr="004D7C5A">
        <w:rPr>
          <w:rStyle w:val="a5"/>
          <w:rFonts w:asciiTheme="minorEastAsia" w:eastAsiaTheme="minorEastAsia" w:hAnsiTheme="minorEastAsia" w:hint="eastAsia"/>
          <w:b w:val="0"/>
        </w:rPr>
        <w:t>加强卫生管理，完善工作机制</w:t>
      </w:r>
      <w:r w:rsidRPr="004D7C5A">
        <w:rPr>
          <w:rFonts w:asciiTheme="minorEastAsia" w:eastAsiaTheme="minorEastAsia" w:hAnsiTheme="minorEastAsia" w:hint="eastAsia"/>
        </w:rPr>
        <w:t>。</w:t>
      </w:r>
    </w:p>
    <w:p w:rsidR="00AE765D" w:rsidRPr="004D7C5A" w:rsidRDefault="00AE765D" w:rsidP="004D7C5A">
      <w:pPr>
        <w:pStyle w:val="a3"/>
        <w:shd w:val="clear" w:color="auto" w:fill="FFFFFF"/>
        <w:spacing w:before="0" w:beforeAutospacing="0" w:after="0" w:afterAutospacing="0" w:line="400" w:lineRule="exact"/>
        <w:ind w:firstLineChars="200" w:firstLine="480"/>
        <w:rPr>
          <w:rFonts w:asciiTheme="minorEastAsia" w:eastAsiaTheme="minorEastAsia" w:hAnsiTheme="minorEastAsia"/>
        </w:rPr>
      </w:pPr>
      <w:r w:rsidRPr="004D7C5A">
        <w:rPr>
          <w:rFonts w:asciiTheme="minorEastAsia" w:eastAsiaTheme="minorEastAsia" w:hAnsiTheme="minorEastAsia" w:hint="eastAsia"/>
          <w:bdr w:val="none" w:sz="0" w:space="0" w:color="auto" w:frame="1"/>
        </w:rPr>
        <w:t>高度重视校园环境卫生工作，科学划分卫生区，每天定时检查，集中培训卫生委员，确保校园干净整洁。积极开展垃圾分类专项活动，广泛宣传，使垃圾分类人人知晓、营造师生自觉参与垃圾分类的氛围。将垃圾分类工作纳入文明班级和优秀个人的考核范围，对推进垃圾分类工作成绩显著的班级和个人给予表彰、奖励。</w:t>
      </w:r>
    </w:p>
    <w:p w:rsidR="004D7C5A" w:rsidRDefault="00AE765D" w:rsidP="004D7C5A">
      <w:pPr>
        <w:shd w:val="clear" w:color="auto" w:fill="FFFFFF"/>
        <w:spacing w:after="0" w:line="400" w:lineRule="exact"/>
        <w:rPr>
          <w:rFonts w:asciiTheme="minorEastAsia" w:eastAsiaTheme="minorEastAsia" w:hAnsiTheme="minorEastAsia" w:cs="宋体"/>
          <w:bCs/>
          <w:sz w:val="24"/>
          <w:szCs w:val="24"/>
        </w:rPr>
      </w:pPr>
      <w:r w:rsidRPr="004D7C5A">
        <w:rPr>
          <w:rFonts w:asciiTheme="minorEastAsia" w:eastAsiaTheme="minorEastAsia" w:hAnsiTheme="minorEastAsia" w:cs="宋体" w:hint="eastAsia"/>
          <w:sz w:val="24"/>
          <w:szCs w:val="24"/>
        </w:rPr>
        <w:t>5、</w:t>
      </w:r>
      <w:r w:rsidRPr="004D7C5A">
        <w:rPr>
          <w:rFonts w:asciiTheme="minorEastAsia" w:eastAsiaTheme="minorEastAsia" w:hAnsiTheme="minorEastAsia" w:cs="宋体" w:hint="eastAsia"/>
          <w:bCs/>
          <w:sz w:val="24"/>
          <w:szCs w:val="24"/>
        </w:rPr>
        <w:t>加强普法教育，提高法律意识。</w:t>
      </w:r>
    </w:p>
    <w:p w:rsidR="00AE765D" w:rsidRPr="004D7C5A" w:rsidRDefault="00AE765D"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严格按照安全教育平台上的授课要求，认真开展三项安全专项教育活动；组织学生参加“禁毒”知识竞赛，“争做宪法小卫士”活动。</w:t>
      </w:r>
      <w:r w:rsidRPr="004D7C5A">
        <w:rPr>
          <w:rFonts w:asciiTheme="minorEastAsia" w:eastAsiaTheme="minorEastAsia" w:hAnsiTheme="minorEastAsia" w:cs="仿宋_GB2312" w:hint="eastAsia"/>
          <w:bCs/>
          <w:sz w:val="24"/>
          <w:szCs w:val="24"/>
        </w:rPr>
        <w:t>结合“国家宪法日”“宪法宣传周”，利用班会、黑板报、安全教育平台等积极开展宪法晨读活动，加强师生法治教育，提高师生法律意识。</w:t>
      </w:r>
    </w:p>
    <w:p w:rsidR="0096169E" w:rsidRPr="004D7C5A" w:rsidRDefault="0096169E" w:rsidP="004D7C5A">
      <w:pPr>
        <w:shd w:val="clear" w:color="auto" w:fill="FFFFFF"/>
        <w:spacing w:after="0" w:line="400" w:lineRule="exact"/>
        <w:rPr>
          <w:rFonts w:asciiTheme="minorEastAsia" w:eastAsiaTheme="minorEastAsia" w:hAnsiTheme="minorEastAsia" w:cs="宋体"/>
          <w:b/>
          <w:sz w:val="24"/>
          <w:szCs w:val="24"/>
        </w:rPr>
      </w:pPr>
      <w:r w:rsidRPr="004D7C5A">
        <w:rPr>
          <w:rFonts w:asciiTheme="minorEastAsia" w:eastAsiaTheme="minorEastAsia" w:hAnsiTheme="minorEastAsia" w:cs="宋体" w:hint="eastAsia"/>
          <w:b/>
          <w:sz w:val="24"/>
          <w:szCs w:val="24"/>
        </w:rPr>
        <w:t>三、全力提升教学</w:t>
      </w:r>
      <w:r w:rsidRPr="004D7C5A">
        <w:rPr>
          <w:rFonts w:asciiTheme="minorEastAsia" w:eastAsiaTheme="minorEastAsia" w:hAnsiTheme="minorEastAsia" w:cs="宋体"/>
          <w:b/>
          <w:sz w:val="24"/>
          <w:szCs w:val="24"/>
        </w:rPr>
        <w:t>质量</w:t>
      </w:r>
    </w:p>
    <w:p w:rsidR="004D7C5A" w:rsidRDefault="0096169E" w:rsidP="004D7C5A">
      <w:pPr>
        <w:shd w:val="clear" w:color="auto" w:fill="FFFFFF"/>
        <w:spacing w:after="0" w:line="400" w:lineRule="exact"/>
        <w:rPr>
          <w:rFonts w:asciiTheme="minorEastAsia" w:eastAsiaTheme="minorEastAsia" w:hAnsiTheme="minorEastAsia" w:cs="宋体"/>
          <w:sz w:val="24"/>
          <w:szCs w:val="24"/>
        </w:rPr>
      </w:pPr>
      <w:r w:rsidRPr="004D7C5A">
        <w:rPr>
          <w:rFonts w:asciiTheme="minorEastAsia" w:eastAsiaTheme="minorEastAsia" w:hAnsiTheme="minorEastAsia" w:cs="宋体"/>
          <w:sz w:val="24"/>
          <w:szCs w:val="24"/>
        </w:rPr>
        <w:t>1</w:t>
      </w:r>
      <w:r w:rsidRPr="004D7C5A">
        <w:rPr>
          <w:rFonts w:asciiTheme="minorEastAsia" w:eastAsiaTheme="minorEastAsia" w:hAnsiTheme="minorEastAsia" w:cs="宋体" w:hint="eastAsia"/>
          <w:sz w:val="24"/>
          <w:szCs w:val="24"/>
        </w:rPr>
        <w:t>、严格执行课程计划</w:t>
      </w:r>
      <w:r w:rsidR="004D7C5A">
        <w:rPr>
          <w:rFonts w:asciiTheme="minorEastAsia" w:eastAsiaTheme="minorEastAsia" w:hAnsiTheme="minorEastAsia" w:cs="宋体" w:hint="eastAsia"/>
          <w:sz w:val="24"/>
          <w:szCs w:val="24"/>
        </w:rPr>
        <w:t>。</w:t>
      </w:r>
    </w:p>
    <w:p w:rsidR="0096169E" w:rsidRPr="004D7C5A" w:rsidRDefault="0096169E"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开齐课程，上足课时，做到学科安排不走样，确保高质量完成各科教育教学任务，保证学生每天一小时的阳光体育运动，促进学生素质全面发展。结合</w:t>
      </w:r>
      <w:r w:rsidRPr="004D7C5A">
        <w:rPr>
          <w:rFonts w:asciiTheme="minorEastAsia" w:eastAsiaTheme="minorEastAsia" w:hAnsiTheme="minorEastAsia" w:cs="宋体" w:hint="eastAsia"/>
          <w:sz w:val="24"/>
          <w:szCs w:val="24"/>
        </w:rPr>
        <w:lastRenderedPageBreak/>
        <w:t>我校实际情况，严格执行课程标准，继续加强课程的教学与管理，综合学校实际，配合教科室开展新课程模式的探索与体验，切实注重学生的感受和体验。</w:t>
      </w:r>
    </w:p>
    <w:p w:rsidR="004D7C5A" w:rsidRDefault="0096169E" w:rsidP="004D7C5A">
      <w:pPr>
        <w:shd w:val="clear" w:color="auto" w:fill="FFFFFF"/>
        <w:spacing w:after="0" w:line="400" w:lineRule="exact"/>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2、加强常规检查。</w:t>
      </w:r>
    </w:p>
    <w:p w:rsidR="0096169E" w:rsidRPr="004D7C5A" w:rsidRDefault="0096169E"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按计划，在期中和期末进行两次教学常规检查，及时进行总结反馈，对教师备课笔记、听课笔记、作业等教学常规工作进行了检查，就备课方面（教学目标、教材分析、教学过程、教法学法及教学反思）及作业等对教师们提出了中肯的意见和建议，使教学常规检查工作落到实处，起到积极的促进作用。以利于进一步的工作。校领导加强课堂教学管理，重视各项教学常规的落实，保证教学正常秩序。</w:t>
      </w:r>
    </w:p>
    <w:p w:rsidR="004D7C5A" w:rsidRDefault="0096169E" w:rsidP="004D7C5A">
      <w:pPr>
        <w:shd w:val="clear" w:color="auto" w:fill="FFFFFF"/>
        <w:spacing w:after="0" w:line="400" w:lineRule="exact"/>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3、加强公开课、听课制度。</w:t>
      </w:r>
    </w:p>
    <w:p w:rsidR="0096169E" w:rsidRPr="004D7C5A" w:rsidRDefault="0096169E"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按照学校要求，每位老师均能认真对待公开课，不管是学校内部公开课还是礼河教育集团内教研活动上的公开课，老师们技能积极认真的参加，从备课、听课到评课，在活动中共同提高，学校听课已经常态化，慢慢成为一种习惯，教师们对教学设计的高效性更加注重，一定程度上提高了教师的执教能力。学校领导带头深入课堂听课、评课，帮助和指导教师改进教法。本学期绝大部分老师已上公开课，浦波、陈林奇两位老师代表我校在集团教研活动中上了区级公开课。</w:t>
      </w:r>
    </w:p>
    <w:p w:rsidR="004D7C5A" w:rsidRDefault="0096169E" w:rsidP="004D7C5A">
      <w:pPr>
        <w:shd w:val="clear" w:color="auto" w:fill="FFFFFF"/>
        <w:spacing w:after="0" w:line="400" w:lineRule="exact"/>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4、 组织开展各项教学活动</w:t>
      </w:r>
      <w:r w:rsidR="004D7C5A">
        <w:rPr>
          <w:rFonts w:asciiTheme="minorEastAsia" w:eastAsiaTheme="minorEastAsia" w:hAnsiTheme="minorEastAsia" w:cs="宋体" w:hint="eastAsia"/>
          <w:sz w:val="24"/>
          <w:szCs w:val="24"/>
        </w:rPr>
        <w:t>。</w:t>
      </w:r>
    </w:p>
    <w:p w:rsidR="0096169E" w:rsidRPr="004D7C5A" w:rsidRDefault="0096169E"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配合校长室做好各项教学调研、研讨、集团联合教研活动等，4月9日在我校开展西片政史中考复习研讨活动，6月9日在我校开展</w:t>
      </w:r>
      <w:r w:rsidRPr="004D7C5A">
        <w:rPr>
          <w:rFonts w:asciiTheme="minorEastAsia" w:eastAsiaTheme="minorEastAsia" w:hAnsiTheme="minorEastAsia" w:cs="宋体"/>
          <w:sz w:val="24"/>
          <w:szCs w:val="24"/>
        </w:rPr>
        <w:t>礼河实验学校教育集团“同课异构”教学研讨活动</w:t>
      </w:r>
      <w:r w:rsidRPr="004D7C5A">
        <w:rPr>
          <w:rFonts w:asciiTheme="minorEastAsia" w:eastAsiaTheme="minorEastAsia" w:hAnsiTheme="minorEastAsia" w:cs="宋体" w:hint="eastAsia"/>
          <w:sz w:val="24"/>
          <w:szCs w:val="24"/>
        </w:rPr>
        <w:t>，做好每月一次的教师满意度测评。</w:t>
      </w:r>
    </w:p>
    <w:p w:rsidR="004D7C5A" w:rsidRDefault="0096169E" w:rsidP="004D7C5A">
      <w:pPr>
        <w:shd w:val="clear" w:color="auto" w:fill="FFFFFF"/>
        <w:spacing w:after="0" w:line="400" w:lineRule="exact"/>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5、加强对课题研究的管理与指导</w:t>
      </w:r>
      <w:r w:rsidR="004D7C5A">
        <w:rPr>
          <w:rFonts w:asciiTheme="minorEastAsia" w:eastAsiaTheme="minorEastAsia" w:hAnsiTheme="minorEastAsia" w:cs="宋体" w:hint="eastAsia"/>
          <w:sz w:val="24"/>
          <w:szCs w:val="24"/>
        </w:rPr>
        <w:t>。</w:t>
      </w:r>
    </w:p>
    <w:p w:rsidR="00AE765D" w:rsidRPr="004D7C5A" w:rsidRDefault="0096169E" w:rsidP="004D7C5A">
      <w:pPr>
        <w:shd w:val="clear" w:color="auto" w:fill="FFFFFF"/>
        <w:spacing w:after="0" w:line="400" w:lineRule="exact"/>
        <w:ind w:firstLineChars="200" w:firstLine="480"/>
        <w:rPr>
          <w:rFonts w:asciiTheme="minorEastAsia" w:eastAsiaTheme="minorEastAsia" w:hAnsiTheme="minorEastAsia" w:cs="宋体"/>
          <w:sz w:val="24"/>
          <w:szCs w:val="24"/>
        </w:rPr>
      </w:pPr>
      <w:r w:rsidRPr="004D7C5A">
        <w:rPr>
          <w:rFonts w:asciiTheme="minorEastAsia" w:eastAsiaTheme="minorEastAsia" w:hAnsiTheme="minorEastAsia" w:cs="宋体" w:hint="eastAsia"/>
          <w:sz w:val="24"/>
          <w:szCs w:val="24"/>
        </w:rPr>
        <w:t>课题研究的目的是使我们的教学工作能做到培养学生的创新精神的和实践能力，提高教学质量。因此，进行课题研究有计划，有步骤地开展研究，并不断修订充实自己的研究方案，本学期有2项课题被列为区级备案课题。</w:t>
      </w:r>
    </w:p>
    <w:p w:rsidR="00AE765D" w:rsidRPr="004D7C5A" w:rsidRDefault="00A922CA" w:rsidP="004D7C5A">
      <w:pPr>
        <w:spacing w:after="0" w:line="400" w:lineRule="exact"/>
        <w:rPr>
          <w:rFonts w:asciiTheme="minorEastAsia" w:eastAsiaTheme="minorEastAsia" w:hAnsiTheme="minorEastAsia"/>
          <w:b/>
          <w:sz w:val="24"/>
          <w:szCs w:val="24"/>
        </w:rPr>
      </w:pPr>
      <w:r w:rsidRPr="004D7C5A">
        <w:rPr>
          <w:rFonts w:asciiTheme="minorEastAsia" w:eastAsiaTheme="minorEastAsia" w:hAnsiTheme="minorEastAsia" w:hint="eastAsia"/>
          <w:b/>
          <w:sz w:val="24"/>
          <w:szCs w:val="24"/>
        </w:rPr>
        <w:t>四、</w:t>
      </w:r>
      <w:r w:rsidR="00B360B1" w:rsidRPr="004D7C5A">
        <w:rPr>
          <w:rFonts w:asciiTheme="minorEastAsia" w:eastAsiaTheme="minorEastAsia" w:hAnsiTheme="minorEastAsia" w:hint="eastAsia"/>
          <w:b/>
          <w:sz w:val="24"/>
          <w:szCs w:val="24"/>
        </w:rPr>
        <w:t>尽心</w:t>
      </w:r>
      <w:r w:rsidR="00B360B1" w:rsidRPr="004D7C5A">
        <w:rPr>
          <w:rFonts w:asciiTheme="minorEastAsia" w:eastAsiaTheme="minorEastAsia" w:hAnsiTheme="minorEastAsia"/>
          <w:b/>
          <w:sz w:val="24"/>
          <w:szCs w:val="24"/>
        </w:rPr>
        <w:t>优化后勤服务</w:t>
      </w:r>
    </w:p>
    <w:p w:rsidR="004D7C5A" w:rsidRDefault="00B360B1" w:rsidP="004D7C5A">
      <w:pPr>
        <w:spacing w:after="0" w:line="400" w:lineRule="exact"/>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t>1、</w:t>
      </w:r>
      <w:r w:rsidRPr="004D7C5A">
        <w:rPr>
          <w:rFonts w:asciiTheme="minorEastAsia" w:eastAsiaTheme="minorEastAsia" w:hAnsiTheme="minorEastAsia"/>
          <w:sz w:val="24"/>
          <w:szCs w:val="24"/>
        </w:rPr>
        <w:t>疫情防控为首，确保师生安</w:t>
      </w:r>
      <w:r w:rsidRPr="004D7C5A">
        <w:rPr>
          <w:rFonts w:asciiTheme="minorEastAsia" w:eastAsiaTheme="minorEastAsia" w:hAnsiTheme="minorEastAsia" w:hint="eastAsia"/>
          <w:sz w:val="24"/>
          <w:szCs w:val="24"/>
        </w:rPr>
        <w:t>全</w:t>
      </w:r>
      <w:r w:rsidR="004D7C5A">
        <w:rPr>
          <w:rFonts w:asciiTheme="minorEastAsia" w:eastAsiaTheme="minorEastAsia" w:hAnsiTheme="minorEastAsia" w:hint="eastAsia"/>
          <w:sz w:val="24"/>
          <w:szCs w:val="24"/>
        </w:rPr>
        <w:t>。</w:t>
      </w:r>
    </w:p>
    <w:p w:rsidR="00B360B1" w:rsidRPr="004D7C5A" w:rsidRDefault="00B360B1"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sz w:val="24"/>
          <w:szCs w:val="24"/>
        </w:rPr>
        <w:t>切实抓好新冠病毒疫情防控工作，保障师生生命安全，是学校工作的重中之重。成立疫情防控工作领导小组，校长是疫情防控第一责任人，并对防控工作作具体化分解、培训，全体教职员工既是责任人、又是合作者，将疫情防控工作摆在学校中心工作。</w:t>
      </w:r>
    </w:p>
    <w:p w:rsidR="00B360B1" w:rsidRPr="004D7C5A" w:rsidRDefault="00B360B1"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sz w:val="24"/>
          <w:szCs w:val="24"/>
        </w:rPr>
        <w:t>配足疫情防控物资，并做好物品的储存保管及出入库管理，进一步夯实保障校园疫情防控工作。学校全员、全程抓好、抓实、抓细防控工作，为有序、平稳地开展教育教学工作奠定基础。</w:t>
      </w:r>
    </w:p>
    <w:p w:rsidR="004D7C5A" w:rsidRDefault="00B360B1" w:rsidP="004D7C5A">
      <w:pPr>
        <w:spacing w:after="0" w:line="400" w:lineRule="exact"/>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lastRenderedPageBreak/>
        <w:t>2、</w:t>
      </w:r>
      <w:r w:rsidRPr="004D7C5A">
        <w:rPr>
          <w:rFonts w:asciiTheme="minorEastAsia" w:eastAsiaTheme="minorEastAsia" w:hAnsiTheme="minorEastAsia"/>
          <w:sz w:val="24"/>
          <w:szCs w:val="24"/>
        </w:rPr>
        <w:t>发挥工会桥梁作用</w:t>
      </w:r>
      <w:r w:rsidR="004D7C5A">
        <w:rPr>
          <w:rFonts w:asciiTheme="minorEastAsia" w:eastAsiaTheme="minorEastAsia" w:hAnsiTheme="minorEastAsia" w:hint="eastAsia"/>
          <w:sz w:val="24"/>
          <w:szCs w:val="24"/>
        </w:rPr>
        <w:t>。</w:t>
      </w:r>
    </w:p>
    <w:p w:rsidR="00B360B1" w:rsidRPr="004D7C5A" w:rsidRDefault="00B360B1"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sz w:val="24"/>
          <w:szCs w:val="24"/>
        </w:rPr>
        <w:t>一是不断提高学校民主管理水平，做好校务公开工作</w:t>
      </w:r>
      <w:r w:rsidR="004D7C5A">
        <w:rPr>
          <w:rFonts w:asciiTheme="minorEastAsia" w:eastAsiaTheme="minorEastAsia" w:hAnsiTheme="minorEastAsia" w:hint="eastAsia"/>
          <w:sz w:val="24"/>
          <w:szCs w:val="24"/>
        </w:rPr>
        <w:t>。</w:t>
      </w:r>
      <w:r w:rsidRPr="004D7C5A">
        <w:rPr>
          <w:rFonts w:asciiTheme="minorEastAsia" w:eastAsiaTheme="minorEastAsia" w:hAnsiTheme="minorEastAsia"/>
          <w:sz w:val="24"/>
          <w:szCs w:val="24"/>
        </w:rPr>
        <w:t>二是进一步加强师德建设，提高教职工师德修养</w:t>
      </w:r>
      <w:r w:rsidR="004D7C5A">
        <w:rPr>
          <w:rFonts w:asciiTheme="minorEastAsia" w:eastAsiaTheme="minorEastAsia" w:hAnsiTheme="minorEastAsia" w:hint="eastAsia"/>
          <w:sz w:val="24"/>
          <w:szCs w:val="24"/>
        </w:rPr>
        <w:t>。</w:t>
      </w:r>
      <w:r w:rsidRPr="004D7C5A">
        <w:rPr>
          <w:rFonts w:asciiTheme="minorEastAsia" w:eastAsiaTheme="minorEastAsia" w:hAnsiTheme="minorEastAsia"/>
          <w:sz w:val="24"/>
          <w:szCs w:val="24"/>
        </w:rPr>
        <w:t>三是加强工会工作日常管理</w:t>
      </w:r>
      <w:r w:rsidR="004D7C5A">
        <w:rPr>
          <w:rFonts w:asciiTheme="minorEastAsia" w:eastAsiaTheme="minorEastAsia" w:hAnsiTheme="minorEastAsia" w:hint="eastAsia"/>
          <w:sz w:val="24"/>
          <w:szCs w:val="24"/>
        </w:rPr>
        <w:t>。</w:t>
      </w:r>
      <w:r w:rsidRPr="004D7C5A">
        <w:rPr>
          <w:rFonts w:asciiTheme="minorEastAsia" w:eastAsiaTheme="minorEastAsia" w:hAnsiTheme="minorEastAsia"/>
          <w:sz w:val="24"/>
          <w:szCs w:val="24"/>
        </w:rPr>
        <w:t>四是积极开展健康、和谐、多彩的文体活动，丰富广大教职工的精神文化生活。</w:t>
      </w:r>
    </w:p>
    <w:p w:rsidR="004D7C5A" w:rsidRDefault="00B360B1" w:rsidP="004D7C5A">
      <w:pPr>
        <w:spacing w:after="0" w:line="400" w:lineRule="exact"/>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t>3、</w:t>
      </w:r>
      <w:r w:rsidRPr="004D7C5A">
        <w:rPr>
          <w:rFonts w:asciiTheme="minorEastAsia" w:eastAsiaTheme="minorEastAsia" w:hAnsiTheme="minorEastAsia"/>
          <w:sz w:val="24"/>
          <w:szCs w:val="24"/>
        </w:rPr>
        <w:t>完善服务设施</w:t>
      </w:r>
      <w:r w:rsidR="004D7C5A">
        <w:rPr>
          <w:rFonts w:asciiTheme="minorEastAsia" w:eastAsiaTheme="minorEastAsia" w:hAnsiTheme="minorEastAsia" w:hint="eastAsia"/>
          <w:sz w:val="24"/>
          <w:szCs w:val="24"/>
        </w:rPr>
        <w:t>，</w:t>
      </w:r>
      <w:r w:rsidRPr="004D7C5A">
        <w:rPr>
          <w:rFonts w:asciiTheme="minorEastAsia" w:eastAsiaTheme="minorEastAsia" w:hAnsiTheme="minorEastAsia"/>
          <w:sz w:val="24"/>
          <w:szCs w:val="24"/>
        </w:rPr>
        <w:t>提高服务质量。</w:t>
      </w:r>
    </w:p>
    <w:p w:rsidR="00B360B1" w:rsidRPr="004D7C5A" w:rsidRDefault="00B360B1"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sz w:val="24"/>
          <w:szCs w:val="24"/>
        </w:rPr>
        <w:t>做好日常各</w:t>
      </w:r>
      <w:r w:rsidR="004D7C5A">
        <w:rPr>
          <w:rFonts w:asciiTheme="minorEastAsia" w:eastAsiaTheme="minorEastAsia" w:hAnsiTheme="minorEastAsia"/>
          <w:sz w:val="24"/>
          <w:szCs w:val="24"/>
        </w:rPr>
        <w:t>教室、功能室的设备、仪器、用具的检查、维护工作，确保正常使用。</w:t>
      </w:r>
      <w:r w:rsidRPr="004D7C5A">
        <w:rPr>
          <w:rFonts w:asciiTheme="minorEastAsia" w:eastAsiaTheme="minorEastAsia" w:hAnsiTheme="minorEastAsia"/>
          <w:sz w:val="24"/>
          <w:szCs w:val="24"/>
        </w:rPr>
        <w:t>努力净化、美化校园，让全校师生在洁净、美好的环境中工作和学习。积极落实资金，努力提高学校硬件建设水平。此外，学校加强食堂管理，认真落实阳光食堂相关政策，努力提高师生满意度。</w:t>
      </w:r>
    </w:p>
    <w:p w:rsidR="004D7C5A" w:rsidRDefault="00B360B1" w:rsidP="004D7C5A">
      <w:pPr>
        <w:spacing w:after="0" w:line="400" w:lineRule="exact"/>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t>4、</w:t>
      </w:r>
      <w:r w:rsidRPr="004D7C5A">
        <w:rPr>
          <w:rFonts w:asciiTheme="minorEastAsia" w:eastAsiaTheme="minorEastAsia" w:hAnsiTheme="minorEastAsia"/>
          <w:sz w:val="24"/>
          <w:szCs w:val="24"/>
        </w:rPr>
        <w:t>建立和健全学校安全工作责任制</w:t>
      </w:r>
      <w:r w:rsidR="004D7C5A">
        <w:rPr>
          <w:rFonts w:asciiTheme="minorEastAsia" w:eastAsiaTheme="minorEastAsia" w:hAnsiTheme="minorEastAsia" w:hint="eastAsia"/>
          <w:sz w:val="24"/>
          <w:szCs w:val="24"/>
        </w:rPr>
        <w:t>。</w:t>
      </w:r>
    </w:p>
    <w:p w:rsidR="00B360B1" w:rsidRPr="004D7C5A" w:rsidRDefault="00B360B1"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sz w:val="24"/>
          <w:szCs w:val="24"/>
        </w:rPr>
        <w:t>定期对学校安全工作进行检查，发现问题，及时整改，把安全管理同加强教师职业道德建设、学生思想道德教育相结合，探索有效的教育方法。学校加强安全宣传教育力度，加强隐患排查治理力度，“平安校园”活动的开展更加深入。</w:t>
      </w:r>
    </w:p>
    <w:p w:rsidR="004D7C5A" w:rsidRDefault="004D7C5A" w:rsidP="004D7C5A">
      <w:pPr>
        <w:spacing w:after="0" w:line="400" w:lineRule="exact"/>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严格财务管理。</w:t>
      </w:r>
    </w:p>
    <w:p w:rsidR="00B360B1" w:rsidRPr="004D7C5A" w:rsidRDefault="004D7C5A"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sz w:val="24"/>
          <w:szCs w:val="24"/>
        </w:rPr>
        <w:t>加强财物管理，执行采购验收、领物审批制度</w:t>
      </w:r>
      <w:r w:rsidRPr="004D7C5A">
        <w:rPr>
          <w:rFonts w:asciiTheme="minorEastAsia" w:eastAsiaTheme="minorEastAsia" w:hAnsiTheme="minorEastAsia" w:hint="eastAsia"/>
          <w:sz w:val="24"/>
          <w:szCs w:val="24"/>
        </w:rPr>
        <w:t>；</w:t>
      </w:r>
      <w:r w:rsidRPr="004D7C5A">
        <w:rPr>
          <w:rFonts w:asciiTheme="minorEastAsia" w:eastAsiaTheme="minorEastAsia" w:hAnsiTheme="minorEastAsia"/>
          <w:sz w:val="24"/>
          <w:szCs w:val="24"/>
        </w:rPr>
        <w:t>严肃财务纪律，适度从紧开支，确保学校各项工</w:t>
      </w:r>
      <w:r w:rsidRPr="004D7C5A">
        <w:rPr>
          <w:rFonts w:asciiTheme="minorEastAsia" w:eastAsiaTheme="minorEastAsia" w:hAnsiTheme="minorEastAsia" w:hint="eastAsia"/>
          <w:sz w:val="24"/>
          <w:szCs w:val="24"/>
        </w:rPr>
        <w:t>作正常运行。规范收费，</w:t>
      </w:r>
      <w:r w:rsidRPr="004D7C5A">
        <w:rPr>
          <w:rFonts w:asciiTheme="minorEastAsia" w:eastAsiaTheme="minorEastAsia" w:hAnsiTheme="minorEastAsia"/>
          <w:sz w:val="24"/>
          <w:szCs w:val="24"/>
        </w:rPr>
        <w:t>杜绝任何乱收费现象的发生。</w:t>
      </w:r>
    </w:p>
    <w:p w:rsidR="004D7C5A" w:rsidRDefault="004D7C5A" w:rsidP="004D7C5A">
      <w:pPr>
        <w:spacing w:after="0" w:line="400" w:lineRule="exact"/>
        <w:ind w:firstLineChars="200" w:firstLine="480"/>
        <w:rPr>
          <w:rFonts w:asciiTheme="minorEastAsia" w:eastAsiaTheme="minorEastAsia" w:hAnsiTheme="minorEastAsia"/>
          <w:sz w:val="24"/>
          <w:szCs w:val="24"/>
        </w:rPr>
      </w:pPr>
    </w:p>
    <w:p w:rsidR="004D7C5A" w:rsidRDefault="004D7C5A" w:rsidP="004D7C5A">
      <w:pPr>
        <w:spacing w:after="0" w:line="400" w:lineRule="exact"/>
        <w:ind w:firstLineChars="200" w:firstLine="480"/>
        <w:rPr>
          <w:rFonts w:asciiTheme="minorEastAsia" w:eastAsiaTheme="minorEastAsia" w:hAnsiTheme="minorEastAsia"/>
          <w:sz w:val="24"/>
          <w:szCs w:val="24"/>
        </w:rPr>
      </w:pPr>
      <w:r w:rsidRPr="004D7C5A">
        <w:rPr>
          <w:rFonts w:asciiTheme="minorEastAsia" w:eastAsiaTheme="minorEastAsia" w:hAnsiTheme="minorEastAsia" w:hint="eastAsia"/>
          <w:sz w:val="24"/>
          <w:szCs w:val="24"/>
        </w:rPr>
        <w:t>一学期以</w:t>
      </w:r>
      <w:r w:rsidRPr="004D7C5A">
        <w:rPr>
          <w:rFonts w:asciiTheme="minorEastAsia" w:eastAsiaTheme="minorEastAsia" w:hAnsiTheme="minorEastAsia"/>
          <w:sz w:val="24"/>
          <w:szCs w:val="24"/>
        </w:rPr>
        <w:t>来，</w:t>
      </w:r>
      <w:r w:rsidR="00525C3A">
        <w:rPr>
          <w:rFonts w:asciiTheme="minorEastAsia" w:eastAsiaTheme="minorEastAsia" w:hAnsiTheme="minorEastAsia" w:hint="eastAsia"/>
          <w:sz w:val="24"/>
          <w:szCs w:val="24"/>
        </w:rPr>
        <w:t>全体师生</w:t>
      </w:r>
      <w:r w:rsidRPr="004D7C5A">
        <w:rPr>
          <w:rFonts w:asciiTheme="minorEastAsia" w:eastAsiaTheme="minorEastAsia" w:hAnsiTheme="minorEastAsia"/>
          <w:sz w:val="24"/>
          <w:szCs w:val="24"/>
        </w:rPr>
        <w:t>团结一心，克服困难，艰苦奋斗，保稳定，求质量，促发展。成绩属于过去，未来任重道远。在今后的工作中，我们将继续以自己的智慧和勤奋编织出更美的花环，去装点</w:t>
      </w:r>
      <w:r w:rsidRPr="004D7C5A">
        <w:rPr>
          <w:rFonts w:asciiTheme="minorEastAsia" w:eastAsiaTheme="minorEastAsia" w:hAnsiTheme="minorEastAsia" w:hint="eastAsia"/>
          <w:sz w:val="24"/>
          <w:szCs w:val="24"/>
        </w:rPr>
        <w:t>夏溪初中</w:t>
      </w:r>
      <w:r w:rsidRPr="004D7C5A">
        <w:rPr>
          <w:rFonts w:asciiTheme="minorEastAsia" w:eastAsiaTheme="minorEastAsia" w:hAnsiTheme="minorEastAsia"/>
          <w:sz w:val="24"/>
          <w:szCs w:val="24"/>
        </w:rPr>
        <w:t>教育事业灿烂的明天!</w:t>
      </w:r>
    </w:p>
    <w:p w:rsidR="004D7C5A" w:rsidRDefault="004D7C5A" w:rsidP="004D7C5A">
      <w:pPr>
        <w:spacing w:after="0" w:line="400" w:lineRule="exact"/>
        <w:ind w:firstLineChars="200" w:firstLine="480"/>
        <w:rPr>
          <w:rFonts w:asciiTheme="minorEastAsia" w:eastAsiaTheme="minorEastAsia" w:hAnsiTheme="minorEastAsia"/>
          <w:sz w:val="24"/>
          <w:szCs w:val="24"/>
        </w:rPr>
      </w:pPr>
    </w:p>
    <w:p w:rsidR="004D7C5A" w:rsidRDefault="004D7C5A" w:rsidP="004D7C5A">
      <w:pPr>
        <w:spacing w:after="0" w:line="400" w:lineRule="exact"/>
        <w:ind w:firstLineChars="200" w:firstLine="480"/>
        <w:jc w:val="right"/>
        <w:rPr>
          <w:rFonts w:asciiTheme="minorEastAsia" w:eastAsiaTheme="minorEastAsia" w:hAnsiTheme="minorEastAsia"/>
          <w:sz w:val="24"/>
          <w:szCs w:val="24"/>
        </w:rPr>
      </w:pPr>
    </w:p>
    <w:p w:rsidR="004D7C5A" w:rsidRDefault="004D7C5A" w:rsidP="004D7C5A">
      <w:pPr>
        <w:spacing w:after="0" w:line="400" w:lineRule="exact"/>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武进区夏溪初级中学</w:t>
      </w:r>
    </w:p>
    <w:p w:rsidR="004D7C5A" w:rsidRPr="004D7C5A" w:rsidRDefault="004D7C5A" w:rsidP="004D7C5A">
      <w:pPr>
        <w:spacing w:after="0" w:line="400" w:lineRule="exact"/>
        <w:ind w:right="360"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2021.6.30</w:t>
      </w:r>
    </w:p>
    <w:sectPr w:rsidR="004D7C5A" w:rsidRPr="004D7C5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3A" w:rsidRDefault="00525C3A" w:rsidP="00525C3A">
      <w:pPr>
        <w:spacing w:after="0"/>
      </w:pPr>
      <w:r>
        <w:separator/>
      </w:r>
    </w:p>
  </w:endnote>
  <w:endnote w:type="continuationSeparator" w:id="0">
    <w:p w:rsidR="00525C3A" w:rsidRDefault="00525C3A" w:rsidP="00525C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3A" w:rsidRDefault="00525C3A" w:rsidP="00525C3A">
      <w:pPr>
        <w:spacing w:after="0"/>
      </w:pPr>
      <w:r>
        <w:separator/>
      </w:r>
    </w:p>
  </w:footnote>
  <w:footnote w:type="continuationSeparator" w:id="0">
    <w:p w:rsidR="00525C3A" w:rsidRDefault="00525C3A" w:rsidP="00525C3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D31D50"/>
    <w:rsid w:val="00323B43"/>
    <w:rsid w:val="003D37D8"/>
    <w:rsid w:val="00426133"/>
    <w:rsid w:val="004358AB"/>
    <w:rsid w:val="004D7C5A"/>
    <w:rsid w:val="00525C3A"/>
    <w:rsid w:val="007B1AB6"/>
    <w:rsid w:val="008B7726"/>
    <w:rsid w:val="0096169E"/>
    <w:rsid w:val="00A010AF"/>
    <w:rsid w:val="00A922CA"/>
    <w:rsid w:val="00AE765D"/>
    <w:rsid w:val="00B360B1"/>
    <w:rsid w:val="00C35161"/>
    <w:rsid w:val="00D31D50"/>
    <w:rsid w:val="00FD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65D"/>
    <w:pPr>
      <w:adjustRightInd/>
      <w:snapToGrid/>
      <w:spacing w:before="100" w:beforeAutospacing="1" w:after="100" w:afterAutospacing="1"/>
    </w:pPr>
    <w:rPr>
      <w:rFonts w:ascii="宋体" w:eastAsia="宋体" w:hAnsi="宋体" w:cs="宋体"/>
      <w:sz w:val="24"/>
      <w:szCs w:val="24"/>
    </w:rPr>
  </w:style>
  <w:style w:type="paragraph" w:styleId="a4">
    <w:name w:val="Plain Text"/>
    <w:basedOn w:val="a"/>
    <w:link w:val="Char"/>
    <w:uiPriority w:val="99"/>
    <w:unhideWhenUsed/>
    <w:rsid w:val="00AE765D"/>
    <w:pPr>
      <w:adjustRightInd/>
      <w:snapToGrid/>
      <w:spacing w:before="100" w:beforeAutospacing="1" w:after="100" w:afterAutospacing="1"/>
    </w:pPr>
    <w:rPr>
      <w:rFonts w:ascii="宋体" w:eastAsia="宋体" w:hAnsi="宋体" w:cs="宋体"/>
      <w:sz w:val="24"/>
      <w:szCs w:val="24"/>
    </w:rPr>
  </w:style>
  <w:style w:type="character" w:customStyle="1" w:styleId="Char">
    <w:name w:val="纯文本 Char"/>
    <w:basedOn w:val="a0"/>
    <w:link w:val="a4"/>
    <w:uiPriority w:val="99"/>
    <w:rsid w:val="00AE765D"/>
    <w:rPr>
      <w:rFonts w:ascii="宋体" w:eastAsia="宋体" w:hAnsi="宋体" w:cs="宋体"/>
      <w:sz w:val="24"/>
      <w:szCs w:val="24"/>
    </w:rPr>
  </w:style>
  <w:style w:type="character" w:styleId="a5">
    <w:name w:val="Strong"/>
    <w:basedOn w:val="a0"/>
    <w:uiPriority w:val="22"/>
    <w:qFormat/>
    <w:rsid w:val="00AE765D"/>
    <w:rPr>
      <w:b/>
      <w:bCs/>
    </w:rPr>
  </w:style>
  <w:style w:type="paragraph" w:styleId="a6">
    <w:name w:val="header"/>
    <w:basedOn w:val="a"/>
    <w:link w:val="Char0"/>
    <w:uiPriority w:val="99"/>
    <w:semiHidden/>
    <w:unhideWhenUsed/>
    <w:rsid w:val="00525C3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525C3A"/>
    <w:rPr>
      <w:rFonts w:ascii="Tahoma" w:hAnsi="Tahoma"/>
      <w:sz w:val="18"/>
      <w:szCs w:val="18"/>
    </w:rPr>
  </w:style>
  <w:style w:type="paragraph" w:styleId="a7">
    <w:name w:val="footer"/>
    <w:basedOn w:val="a"/>
    <w:link w:val="Char1"/>
    <w:uiPriority w:val="99"/>
    <w:semiHidden/>
    <w:unhideWhenUsed/>
    <w:rsid w:val="00525C3A"/>
    <w:pPr>
      <w:tabs>
        <w:tab w:val="center" w:pos="4153"/>
        <w:tab w:val="right" w:pos="8306"/>
      </w:tabs>
    </w:pPr>
    <w:rPr>
      <w:sz w:val="18"/>
      <w:szCs w:val="18"/>
    </w:rPr>
  </w:style>
  <w:style w:type="character" w:customStyle="1" w:styleId="Char1">
    <w:name w:val="页脚 Char"/>
    <w:basedOn w:val="a0"/>
    <w:link w:val="a7"/>
    <w:uiPriority w:val="99"/>
    <w:semiHidden/>
    <w:rsid w:val="00525C3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2021-06-30T11:13:00Z</dcterms:modified>
</cp:coreProperties>
</file>